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8C1" w:rsidRDefault="000548C1">
      <w:pPr>
        <w:jc w:val="center"/>
        <w:rPr>
          <w:rFonts w:eastAsia="Times New Roman"/>
          <w:b/>
          <w:bCs/>
        </w:rPr>
      </w:pPr>
    </w:p>
    <w:p w:rsidR="000548C1" w:rsidRDefault="000548C1">
      <w:pPr>
        <w:jc w:val="center"/>
        <w:rPr>
          <w:rFonts w:eastAsia="Times New Roman"/>
          <w:b/>
          <w:bCs/>
        </w:rPr>
      </w:pPr>
    </w:p>
    <w:p w:rsidR="000548C1" w:rsidRDefault="000548C1">
      <w:pPr>
        <w:jc w:val="center"/>
        <w:rPr>
          <w:rFonts w:eastAsia="Times New Roman"/>
          <w:b/>
          <w:bCs/>
        </w:rPr>
      </w:pPr>
    </w:p>
    <w:p w:rsidR="000548C1" w:rsidRDefault="000548C1">
      <w:pPr>
        <w:jc w:val="center"/>
        <w:rPr>
          <w:rFonts w:eastAsia="Times New Roman"/>
          <w:b/>
          <w:bCs/>
        </w:rPr>
      </w:pPr>
    </w:p>
    <w:p w:rsidR="000D1B4B" w:rsidRDefault="008711E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Договор</w:t>
      </w:r>
    </w:p>
    <w:p w:rsidR="000D1B4B" w:rsidRDefault="000D1B4B">
      <w:pPr>
        <w:spacing w:line="13" w:lineRule="exact"/>
        <w:rPr>
          <w:sz w:val="24"/>
          <w:szCs w:val="24"/>
        </w:rPr>
      </w:pPr>
    </w:p>
    <w:p w:rsidR="000D1B4B" w:rsidRDefault="008711EF">
      <w:pPr>
        <w:spacing w:line="234" w:lineRule="auto"/>
        <w:jc w:val="center"/>
        <w:rPr>
          <w:sz w:val="20"/>
          <w:szCs w:val="20"/>
        </w:rPr>
      </w:pPr>
      <w:proofErr w:type="gramStart"/>
      <w:r>
        <w:rPr>
          <w:rFonts w:eastAsia="Times New Roman"/>
          <w:b/>
          <w:bCs/>
        </w:rPr>
        <w:t>на оказание услуги по организации отдыха в кани</w:t>
      </w:r>
      <w:r w:rsidR="004B5D48">
        <w:rPr>
          <w:rFonts w:eastAsia="Times New Roman"/>
          <w:b/>
          <w:bCs/>
        </w:rPr>
        <w:t>кулярное время в детском оздоро</w:t>
      </w:r>
      <w:r>
        <w:rPr>
          <w:rFonts w:eastAsia="Times New Roman"/>
          <w:b/>
          <w:bCs/>
        </w:rPr>
        <w:t>вительном лагере с дневным пребыванием</w:t>
      </w:r>
      <w:proofErr w:type="gramEnd"/>
      <w:r>
        <w:rPr>
          <w:rFonts w:eastAsia="Times New Roman"/>
          <w:b/>
          <w:bCs/>
        </w:rPr>
        <w:t xml:space="preserve">, созданном на базе МАОУ </w:t>
      </w:r>
      <w:r w:rsidR="004B5D48">
        <w:rPr>
          <w:rFonts w:eastAsia="Times New Roman"/>
          <w:b/>
          <w:bCs/>
        </w:rPr>
        <w:t>Пятковская</w:t>
      </w:r>
      <w:r>
        <w:rPr>
          <w:rFonts w:eastAsia="Times New Roman"/>
          <w:b/>
          <w:bCs/>
        </w:rPr>
        <w:t xml:space="preserve"> СОШ</w:t>
      </w:r>
    </w:p>
    <w:p w:rsidR="000D1B4B" w:rsidRDefault="000D1B4B">
      <w:pPr>
        <w:spacing w:line="249" w:lineRule="exact"/>
        <w:rPr>
          <w:sz w:val="24"/>
          <w:szCs w:val="24"/>
        </w:rPr>
      </w:pPr>
    </w:p>
    <w:p w:rsidR="000D1B4B" w:rsidRDefault="008711EF">
      <w:pPr>
        <w:tabs>
          <w:tab w:val="left" w:pos="7820"/>
          <w:tab w:val="left" w:pos="9880"/>
        </w:tabs>
        <w:rPr>
          <w:sz w:val="20"/>
          <w:szCs w:val="20"/>
        </w:rPr>
      </w:pPr>
      <w:r>
        <w:rPr>
          <w:rFonts w:eastAsia="Times New Roman"/>
        </w:rPr>
        <w:t xml:space="preserve">с. </w:t>
      </w:r>
      <w:r w:rsidR="00B43DA8">
        <w:rPr>
          <w:rFonts w:eastAsia="Times New Roman"/>
        </w:rPr>
        <w:t>Пятково</w:t>
      </w:r>
      <w:r>
        <w:rPr>
          <w:sz w:val="20"/>
          <w:szCs w:val="20"/>
        </w:rPr>
        <w:tab/>
      </w:r>
      <w:r>
        <w:rPr>
          <w:rFonts w:eastAsia="Times New Roman"/>
        </w:rPr>
        <w:t>"____" ___________</w:t>
      </w:r>
      <w:r>
        <w:rPr>
          <w:sz w:val="20"/>
          <w:szCs w:val="20"/>
        </w:rPr>
        <w:tab/>
      </w:r>
      <w:r w:rsidR="00843BD6">
        <w:rPr>
          <w:rFonts w:eastAsia="Times New Roman"/>
          <w:sz w:val="21"/>
          <w:szCs w:val="21"/>
        </w:rPr>
        <w:t>20</w:t>
      </w:r>
      <w:r w:rsidR="00427CE1">
        <w:rPr>
          <w:rFonts w:eastAsia="Times New Roman"/>
          <w:sz w:val="21"/>
          <w:szCs w:val="21"/>
        </w:rPr>
        <w:t>2</w:t>
      </w:r>
      <w:r w:rsidR="006563F0">
        <w:rPr>
          <w:rFonts w:eastAsia="Times New Roman"/>
          <w:sz w:val="21"/>
          <w:szCs w:val="21"/>
        </w:rPr>
        <w:t>5</w:t>
      </w:r>
      <w:r>
        <w:rPr>
          <w:rFonts w:eastAsia="Times New Roman"/>
          <w:sz w:val="21"/>
          <w:szCs w:val="21"/>
        </w:rPr>
        <w:t>г.</w:t>
      </w:r>
    </w:p>
    <w:p w:rsidR="000D1B4B" w:rsidRDefault="000D1B4B">
      <w:pPr>
        <w:spacing w:line="265" w:lineRule="exact"/>
        <w:rPr>
          <w:sz w:val="24"/>
          <w:szCs w:val="24"/>
        </w:rPr>
      </w:pPr>
    </w:p>
    <w:p w:rsidR="000D1B4B" w:rsidRDefault="008711EF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 xml:space="preserve">Муниципальное автономное общеобразовательное учреждение Упоровская средняя общеобразовательная школа, в лице директора школы </w:t>
      </w:r>
      <w:r w:rsidR="00B43DA8">
        <w:rPr>
          <w:rFonts w:eastAsia="Times New Roman"/>
        </w:rPr>
        <w:t>Речкиной Надежды Григорьевны</w:t>
      </w:r>
      <w:r>
        <w:rPr>
          <w:rFonts w:eastAsia="Times New Roman"/>
        </w:rPr>
        <w:t>, действующей на основании Устава,</w:t>
      </w:r>
    </w:p>
    <w:p w:rsidR="000D1B4B" w:rsidRDefault="000D1B4B">
      <w:pPr>
        <w:spacing w:line="2" w:lineRule="exact"/>
        <w:rPr>
          <w:sz w:val="24"/>
          <w:szCs w:val="24"/>
        </w:rPr>
      </w:pPr>
    </w:p>
    <w:p w:rsidR="000D1B4B" w:rsidRDefault="008711EF">
      <w:pPr>
        <w:tabs>
          <w:tab w:val="left" w:pos="1720"/>
          <w:tab w:val="left" w:pos="2560"/>
          <w:tab w:val="left" w:pos="4460"/>
          <w:tab w:val="left" w:pos="6700"/>
          <w:tab w:val="left" w:pos="7520"/>
          <w:tab w:val="left" w:pos="8820"/>
          <w:tab w:val="left" w:pos="10340"/>
        </w:tabs>
        <w:rPr>
          <w:sz w:val="20"/>
          <w:szCs w:val="20"/>
        </w:rPr>
      </w:pPr>
      <w:r>
        <w:rPr>
          <w:rFonts w:eastAsia="Times New Roman"/>
        </w:rPr>
        <w:t>именуемая</w:t>
      </w:r>
      <w:r>
        <w:rPr>
          <w:sz w:val="20"/>
          <w:szCs w:val="20"/>
        </w:rPr>
        <w:tab/>
      </w:r>
      <w:r>
        <w:rPr>
          <w:rFonts w:eastAsia="Times New Roman"/>
        </w:rPr>
        <w:t>в</w:t>
      </w:r>
      <w:r>
        <w:rPr>
          <w:sz w:val="20"/>
          <w:szCs w:val="20"/>
        </w:rPr>
        <w:tab/>
      </w:r>
      <w:r>
        <w:rPr>
          <w:rFonts w:eastAsia="Times New Roman"/>
        </w:rPr>
        <w:t>дальнейшем</w:t>
      </w:r>
      <w:r>
        <w:rPr>
          <w:sz w:val="20"/>
          <w:szCs w:val="20"/>
        </w:rPr>
        <w:tab/>
      </w:r>
      <w:r>
        <w:rPr>
          <w:rFonts w:eastAsia="Times New Roman"/>
        </w:rPr>
        <w:t>«Исполнитель»,</w:t>
      </w:r>
      <w:r>
        <w:rPr>
          <w:sz w:val="20"/>
          <w:szCs w:val="20"/>
        </w:rPr>
        <w:tab/>
      </w:r>
      <w:r>
        <w:rPr>
          <w:rFonts w:eastAsia="Times New Roman"/>
        </w:rPr>
        <w:t>с</w:t>
      </w:r>
      <w:r>
        <w:rPr>
          <w:sz w:val="20"/>
          <w:szCs w:val="20"/>
        </w:rPr>
        <w:tab/>
      </w:r>
      <w:r>
        <w:rPr>
          <w:rFonts w:eastAsia="Times New Roman"/>
        </w:rPr>
        <w:t>одной</w:t>
      </w:r>
      <w:r>
        <w:rPr>
          <w:sz w:val="20"/>
          <w:szCs w:val="20"/>
        </w:rPr>
        <w:tab/>
      </w:r>
      <w:r>
        <w:rPr>
          <w:rFonts w:eastAsia="Times New Roman"/>
        </w:rPr>
        <w:t>стороны</w:t>
      </w:r>
      <w:r>
        <w:rPr>
          <w:sz w:val="20"/>
          <w:szCs w:val="20"/>
        </w:rPr>
        <w:tab/>
      </w:r>
      <w:r>
        <w:rPr>
          <w:rFonts w:eastAsia="Times New Roman"/>
        </w:rPr>
        <w:t>и</w:t>
      </w:r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51" w:lineRule="auto"/>
        <w:ind w:right="1080"/>
        <w:rPr>
          <w:sz w:val="20"/>
          <w:szCs w:val="20"/>
        </w:rPr>
      </w:pPr>
      <w:r>
        <w:rPr>
          <w:rFonts w:eastAsia="Times New Roman"/>
          <w:sz w:val="21"/>
          <w:szCs w:val="21"/>
        </w:rPr>
        <w:t xml:space="preserve">_____________________________________________________________________________________, </w:t>
      </w:r>
      <w:r>
        <w:rPr>
          <w:rFonts w:eastAsia="Times New Roman"/>
          <w:i/>
          <w:iCs/>
          <w:sz w:val="21"/>
          <w:szCs w:val="21"/>
        </w:rPr>
        <w:t xml:space="preserve">(фамилия, имя, отчество родителей, законных представителей несовершеннолетнего) </w:t>
      </w:r>
      <w:r>
        <w:rPr>
          <w:rFonts w:eastAsia="Times New Roman"/>
          <w:sz w:val="21"/>
          <w:szCs w:val="21"/>
        </w:rPr>
        <w:t>именуемый в дальнейшем «Заказчик», с другой стороны, действующий в интересах</w:t>
      </w:r>
    </w:p>
    <w:p w:rsidR="000D1B4B" w:rsidRDefault="000D1B4B">
      <w:pPr>
        <w:spacing w:line="1" w:lineRule="exact"/>
        <w:rPr>
          <w:sz w:val="24"/>
          <w:szCs w:val="24"/>
        </w:rPr>
      </w:pPr>
    </w:p>
    <w:p w:rsidR="000D1B4B" w:rsidRDefault="008711EF">
      <w:pPr>
        <w:spacing w:line="235" w:lineRule="auto"/>
        <w:ind w:right="960"/>
        <w:jc w:val="right"/>
        <w:rPr>
          <w:sz w:val="20"/>
          <w:szCs w:val="20"/>
        </w:rPr>
      </w:pPr>
      <w:r>
        <w:rPr>
          <w:rFonts w:eastAsia="Times New Roman"/>
        </w:rPr>
        <w:t xml:space="preserve">______________________________________________________________________________________, </w:t>
      </w:r>
      <w:r>
        <w:rPr>
          <w:rFonts w:eastAsia="Times New Roman"/>
          <w:i/>
          <w:iCs/>
        </w:rPr>
        <w:t>(фамилия, имя, отчество несовершеннолетнего, дата рождения</w:t>
      </w:r>
      <w:proofErr w:type="gramStart"/>
      <w:r>
        <w:rPr>
          <w:rFonts w:eastAsia="Times New Roman"/>
          <w:i/>
          <w:iCs/>
        </w:rPr>
        <w:t>,)</w:t>
      </w:r>
      <w:proofErr w:type="gramEnd"/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38" w:lineRule="auto"/>
        <w:jc w:val="both"/>
        <w:rPr>
          <w:sz w:val="20"/>
          <w:szCs w:val="20"/>
        </w:rPr>
      </w:pPr>
      <w:proofErr w:type="gramStart"/>
      <w:r>
        <w:rPr>
          <w:rFonts w:eastAsia="Times New Roman"/>
        </w:rPr>
        <w:t>именуемым</w:t>
      </w:r>
      <w:proofErr w:type="gramEnd"/>
      <w:r>
        <w:rPr>
          <w:rFonts w:eastAsia="Times New Roman"/>
        </w:rPr>
        <w:t xml:space="preserve"> в дальнейшем Потребитель, заключили настоящий договор о нижеследующем:</w:t>
      </w:r>
    </w:p>
    <w:p w:rsidR="000D1B4B" w:rsidRDefault="000D1B4B">
      <w:pPr>
        <w:spacing w:line="267" w:lineRule="exact"/>
        <w:rPr>
          <w:sz w:val="24"/>
          <w:szCs w:val="24"/>
        </w:rPr>
      </w:pPr>
    </w:p>
    <w:p w:rsidR="000D1B4B" w:rsidRDefault="008711E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1.ПРЕДМЕТ ДОГОВОРА</w:t>
      </w:r>
    </w:p>
    <w:p w:rsidR="000D1B4B" w:rsidRDefault="000D1B4B">
      <w:pPr>
        <w:spacing w:line="4" w:lineRule="exact"/>
        <w:rPr>
          <w:sz w:val="24"/>
          <w:szCs w:val="24"/>
        </w:rPr>
      </w:pPr>
    </w:p>
    <w:p w:rsidR="000D1B4B" w:rsidRDefault="008711E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 xml:space="preserve">1.1. Исполнитель предоставляет, а Заказчик оплачивает услуги по организации отдыха детей в каникулярное время в детском оздоровительном лагере с дневным пребыванием, организованном на базе Исполнителя, на условиях софинансирования за период с </w:t>
      </w:r>
      <w:r w:rsidR="00952288">
        <w:rPr>
          <w:rFonts w:eastAsia="Times New Roman"/>
        </w:rPr>
        <w:t>«___»</w:t>
      </w:r>
      <w:r w:rsidR="00023062">
        <w:rPr>
          <w:rFonts w:eastAsia="Times New Roman"/>
        </w:rPr>
        <w:t xml:space="preserve"> </w:t>
      </w:r>
      <w:r w:rsidR="00843BD6">
        <w:rPr>
          <w:rFonts w:eastAsia="Times New Roman"/>
        </w:rPr>
        <w:t xml:space="preserve"> </w:t>
      </w:r>
      <w:r w:rsidR="00952288">
        <w:rPr>
          <w:rFonts w:eastAsia="Times New Roman"/>
        </w:rPr>
        <w:t>______</w:t>
      </w:r>
      <w:r w:rsidR="00843BD6">
        <w:rPr>
          <w:rFonts w:eastAsia="Times New Roman"/>
        </w:rPr>
        <w:t xml:space="preserve"> 20</w:t>
      </w:r>
      <w:r w:rsidR="00427CE1">
        <w:rPr>
          <w:rFonts w:eastAsia="Times New Roman"/>
        </w:rPr>
        <w:t>2</w:t>
      </w:r>
      <w:r w:rsidR="006563F0">
        <w:rPr>
          <w:rFonts w:eastAsia="Times New Roman"/>
        </w:rPr>
        <w:t>5</w:t>
      </w:r>
      <w:r>
        <w:rPr>
          <w:rFonts w:eastAsia="Times New Roman"/>
        </w:rPr>
        <w:t xml:space="preserve"> года по </w:t>
      </w:r>
      <w:r w:rsidR="00952288">
        <w:rPr>
          <w:rFonts w:eastAsia="Times New Roman"/>
        </w:rPr>
        <w:t>«___»</w:t>
      </w:r>
      <w:r>
        <w:rPr>
          <w:rFonts w:eastAsia="Times New Roman"/>
        </w:rPr>
        <w:t xml:space="preserve"> </w:t>
      </w:r>
      <w:r w:rsidR="00952288">
        <w:rPr>
          <w:rFonts w:eastAsia="Times New Roman"/>
        </w:rPr>
        <w:t>_______</w:t>
      </w:r>
      <w:r w:rsidR="00843BD6">
        <w:rPr>
          <w:rFonts w:eastAsia="Times New Roman"/>
        </w:rPr>
        <w:t xml:space="preserve"> 20</w:t>
      </w:r>
      <w:r w:rsidR="00427CE1">
        <w:rPr>
          <w:rFonts w:eastAsia="Times New Roman"/>
        </w:rPr>
        <w:t>2</w:t>
      </w:r>
      <w:r w:rsidR="006563F0">
        <w:rPr>
          <w:rFonts w:eastAsia="Times New Roman"/>
        </w:rPr>
        <w:t>5</w:t>
      </w:r>
      <w:r>
        <w:rPr>
          <w:rFonts w:eastAsia="Times New Roman"/>
        </w:rPr>
        <w:t xml:space="preserve"> года.</w:t>
      </w:r>
    </w:p>
    <w:p w:rsidR="000D1B4B" w:rsidRDefault="000D1B4B">
      <w:pPr>
        <w:spacing w:line="16" w:lineRule="exact"/>
        <w:rPr>
          <w:sz w:val="24"/>
          <w:szCs w:val="24"/>
        </w:rPr>
      </w:pPr>
    </w:p>
    <w:p w:rsidR="000D1B4B" w:rsidRDefault="008711E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1.2. В случае посещения культурно-массовых мероприятий, проводимых сторонними организациями, расходы, связанные с приобретением билетов, а также транспортные расходы оплачиваются родителями (законными представителями) самостоятельно.</w:t>
      </w:r>
    </w:p>
    <w:p w:rsidR="000D1B4B" w:rsidRDefault="000D1B4B">
      <w:pPr>
        <w:spacing w:line="261" w:lineRule="exact"/>
        <w:rPr>
          <w:sz w:val="24"/>
          <w:szCs w:val="24"/>
        </w:rPr>
      </w:pPr>
    </w:p>
    <w:p w:rsidR="000D1B4B" w:rsidRDefault="008711EF">
      <w:pPr>
        <w:numPr>
          <w:ilvl w:val="0"/>
          <w:numId w:val="1"/>
        </w:numPr>
        <w:tabs>
          <w:tab w:val="left" w:pos="3560"/>
        </w:tabs>
        <w:ind w:left="3560" w:hanging="229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ИСПОЛНИТЕЛЯ</w:t>
      </w:r>
    </w:p>
    <w:p w:rsidR="000D1B4B" w:rsidRDefault="008711EF">
      <w:pPr>
        <w:spacing w:line="235" w:lineRule="auto"/>
        <w:rPr>
          <w:sz w:val="20"/>
          <w:szCs w:val="20"/>
        </w:rPr>
      </w:pPr>
      <w:r>
        <w:rPr>
          <w:rFonts w:eastAsia="Times New Roman"/>
        </w:rPr>
        <w:t>Исполнитель обязан:</w:t>
      </w:r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2.1. Организовать и обеспечить надлежащее исполнение услуг, предусмотренных пунктом 1.1 настоящего договора. Дополнительные образовательные услуги оказываются в соответствии с программой детского оздоровительного лагеря с дневным пребыванием «</w:t>
      </w:r>
      <w:r w:rsidR="00ED621C">
        <w:rPr>
          <w:rFonts w:eastAsia="Times New Roman"/>
        </w:rPr>
        <w:t>Радуга</w:t>
      </w:r>
      <w:r>
        <w:rPr>
          <w:rFonts w:eastAsia="Times New Roman"/>
        </w:rPr>
        <w:t>», разрабатываемой Исполнителем.</w:t>
      </w:r>
    </w:p>
    <w:p w:rsidR="000D1B4B" w:rsidRDefault="000D1B4B">
      <w:pPr>
        <w:spacing w:line="14" w:lineRule="exact"/>
        <w:rPr>
          <w:sz w:val="24"/>
          <w:szCs w:val="24"/>
        </w:rPr>
      </w:pPr>
    </w:p>
    <w:p w:rsidR="000D1B4B" w:rsidRDefault="008711EF">
      <w:pPr>
        <w:spacing w:line="235" w:lineRule="auto"/>
        <w:jc w:val="both"/>
        <w:rPr>
          <w:sz w:val="20"/>
          <w:szCs w:val="20"/>
        </w:rPr>
      </w:pPr>
      <w:r>
        <w:rPr>
          <w:rFonts w:eastAsia="Times New Roman"/>
        </w:rPr>
        <w:t>2.2. Обеспечить для оказания услуг площади, соответствующие санитарным и гигиеническим требованиям, а также оснащение, соответствующее обязательным нормам и правилам, предъявляемым образовательному процессу.</w:t>
      </w:r>
    </w:p>
    <w:p w:rsidR="000D1B4B" w:rsidRDefault="000D1B4B">
      <w:pPr>
        <w:spacing w:line="16" w:lineRule="exact"/>
        <w:rPr>
          <w:sz w:val="24"/>
          <w:szCs w:val="24"/>
        </w:rPr>
      </w:pPr>
    </w:p>
    <w:p w:rsidR="000D1B4B" w:rsidRDefault="008711E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2.3. Во время оказания дополнительных образовательных услуг проявлять уважение к личности Потребителя, оберегать его от всех форм физического и психологического насилия, обеспечить условия укрепления нравственного, физического и психологического здоровья, эмоционального благополучия Потребителя с учетом его индивидуальных особенностей.</w:t>
      </w:r>
    </w:p>
    <w:p w:rsidR="000D1B4B" w:rsidRDefault="000D1B4B">
      <w:pPr>
        <w:spacing w:line="260" w:lineRule="exact"/>
        <w:rPr>
          <w:sz w:val="24"/>
          <w:szCs w:val="24"/>
        </w:rPr>
      </w:pPr>
    </w:p>
    <w:p w:rsidR="000D1B4B" w:rsidRDefault="008711EF">
      <w:pPr>
        <w:numPr>
          <w:ilvl w:val="0"/>
          <w:numId w:val="2"/>
        </w:numPr>
        <w:tabs>
          <w:tab w:val="left" w:pos="3760"/>
        </w:tabs>
        <w:ind w:left="3760" w:hanging="213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ОБЯЗАННОСТИ ЗАКАЗЧИКА</w:t>
      </w:r>
    </w:p>
    <w:p w:rsidR="000D1B4B" w:rsidRDefault="008711EF">
      <w:pPr>
        <w:spacing w:line="233" w:lineRule="auto"/>
        <w:rPr>
          <w:sz w:val="20"/>
          <w:szCs w:val="20"/>
        </w:rPr>
      </w:pPr>
      <w:r>
        <w:rPr>
          <w:rFonts w:eastAsia="Times New Roman"/>
        </w:rPr>
        <w:t>3.1. Своевременно вносить плату за предоставленные услуги, указанные в разделе 1 настоящего договора.</w:t>
      </w:r>
    </w:p>
    <w:p w:rsidR="000D1B4B" w:rsidRDefault="000D1B4B">
      <w:pPr>
        <w:spacing w:line="13" w:lineRule="exact"/>
        <w:rPr>
          <w:sz w:val="24"/>
          <w:szCs w:val="24"/>
        </w:rPr>
      </w:pPr>
    </w:p>
    <w:p w:rsidR="000D1B4B" w:rsidRDefault="008711E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3.2. Незамедлительно сообщать руководителю Исполнителя об изменениях контактного телефона и места жительства.</w:t>
      </w:r>
    </w:p>
    <w:p w:rsidR="000D1B4B" w:rsidRDefault="008711EF">
      <w:pPr>
        <w:rPr>
          <w:sz w:val="20"/>
          <w:szCs w:val="20"/>
        </w:rPr>
      </w:pPr>
      <w:r>
        <w:rPr>
          <w:rFonts w:eastAsia="Times New Roman"/>
        </w:rPr>
        <w:t>3.3. Извещать Исполнителя об уважительных причинах отсутствия Потребителя на занятиях.</w:t>
      </w:r>
    </w:p>
    <w:p w:rsidR="000D1B4B" w:rsidRDefault="000D1B4B">
      <w:pPr>
        <w:spacing w:line="12" w:lineRule="exact"/>
        <w:rPr>
          <w:sz w:val="24"/>
          <w:szCs w:val="24"/>
        </w:rPr>
      </w:pPr>
    </w:p>
    <w:p w:rsidR="000D1B4B" w:rsidRDefault="008711E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3.4. По просьбе Исполнителя приходить для беседы при наличии претензий Исполнителя к поведению Потребителя или его отношению к получению услуг.</w:t>
      </w:r>
    </w:p>
    <w:p w:rsidR="000D1B4B" w:rsidRDefault="000D1B4B">
      <w:pPr>
        <w:spacing w:line="2" w:lineRule="exact"/>
        <w:rPr>
          <w:sz w:val="24"/>
          <w:szCs w:val="24"/>
        </w:rPr>
      </w:pPr>
    </w:p>
    <w:p w:rsidR="000D1B4B" w:rsidRDefault="008711EF">
      <w:pPr>
        <w:tabs>
          <w:tab w:val="left" w:pos="520"/>
          <w:tab w:val="left" w:pos="1740"/>
          <w:tab w:val="left" w:pos="2860"/>
          <w:tab w:val="left" w:pos="3180"/>
          <w:tab w:val="left" w:pos="4420"/>
          <w:tab w:val="left" w:pos="6100"/>
          <w:tab w:val="left" w:pos="6440"/>
          <w:tab w:val="left" w:pos="7980"/>
          <w:tab w:val="left" w:pos="9180"/>
        </w:tabs>
        <w:rPr>
          <w:sz w:val="20"/>
          <w:szCs w:val="20"/>
        </w:rPr>
      </w:pPr>
      <w:r>
        <w:rPr>
          <w:rFonts w:eastAsia="Times New Roman"/>
        </w:rPr>
        <w:t>3.5.</w:t>
      </w:r>
      <w:r>
        <w:rPr>
          <w:sz w:val="20"/>
          <w:szCs w:val="20"/>
        </w:rPr>
        <w:tab/>
      </w:r>
      <w:r>
        <w:rPr>
          <w:rFonts w:eastAsia="Times New Roman"/>
        </w:rPr>
        <w:t>Проявлять</w:t>
      </w:r>
      <w:r>
        <w:rPr>
          <w:rFonts w:eastAsia="Times New Roman"/>
        </w:rPr>
        <w:tab/>
        <w:t>уважение</w:t>
      </w:r>
      <w:r>
        <w:rPr>
          <w:rFonts w:eastAsia="Times New Roman"/>
        </w:rPr>
        <w:tab/>
        <w:t>к</w:t>
      </w:r>
      <w:r>
        <w:rPr>
          <w:rFonts w:eastAsia="Times New Roman"/>
        </w:rPr>
        <w:tab/>
        <w:t>педагогам,</w:t>
      </w:r>
      <w:r>
        <w:rPr>
          <w:rFonts w:eastAsia="Times New Roman"/>
        </w:rPr>
        <w:tab/>
        <w:t>администрации</w:t>
      </w:r>
      <w:r>
        <w:rPr>
          <w:rFonts w:eastAsia="Times New Roman"/>
        </w:rPr>
        <w:tab/>
        <w:t>и</w:t>
      </w:r>
      <w:r>
        <w:rPr>
          <w:rFonts w:eastAsia="Times New Roman"/>
        </w:rPr>
        <w:tab/>
        <w:t>техническому</w:t>
      </w:r>
      <w:r>
        <w:rPr>
          <w:rFonts w:eastAsia="Times New Roman"/>
        </w:rPr>
        <w:tab/>
        <w:t>персоналу</w:t>
      </w:r>
      <w:r>
        <w:rPr>
          <w:sz w:val="20"/>
          <w:szCs w:val="20"/>
        </w:rPr>
        <w:tab/>
      </w:r>
      <w:r>
        <w:rPr>
          <w:rFonts w:eastAsia="Times New Roman"/>
          <w:sz w:val="21"/>
          <w:szCs w:val="21"/>
        </w:rPr>
        <w:t>Исполнителя.</w:t>
      </w:r>
    </w:p>
    <w:p w:rsidR="000D1B4B" w:rsidRDefault="000D1B4B">
      <w:pPr>
        <w:spacing w:line="11" w:lineRule="exact"/>
        <w:rPr>
          <w:sz w:val="24"/>
          <w:szCs w:val="24"/>
        </w:rPr>
      </w:pPr>
    </w:p>
    <w:p w:rsidR="000D1B4B" w:rsidRDefault="008711E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3.6. Обеспечить Потребителя за свой счет предметами, необходимыми для надлежащего исполнения Исполнителем обязательств по оказанию услуг, в количестве, соответствующем возрасту и потребностям Потребителя.</w:t>
      </w:r>
    </w:p>
    <w:p w:rsidR="000D1B4B" w:rsidRDefault="000D1B4B"/>
    <w:p w:rsidR="006E497F" w:rsidRDefault="006E497F" w:rsidP="006E497F">
      <w:pPr>
        <w:numPr>
          <w:ilvl w:val="0"/>
          <w:numId w:val="3"/>
        </w:numPr>
        <w:tabs>
          <w:tab w:val="left" w:pos="4460"/>
        </w:tabs>
        <w:ind w:left="4460" w:hanging="224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ПРАВА СТОРОН</w:t>
      </w:r>
    </w:p>
    <w:p w:rsidR="006E497F" w:rsidRDefault="006E497F" w:rsidP="006E497F">
      <w:pPr>
        <w:spacing w:line="4" w:lineRule="exact"/>
        <w:rPr>
          <w:sz w:val="20"/>
          <w:szCs w:val="20"/>
        </w:rPr>
      </w:pPr>
    </w:p>
    <w:p w:rsidR="006E497F" w:rsidRDefault="006E497F" w:rsidP="006E497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4.1. Исполнитель вправе отказать Заказчику и Потребителю в заключение договора на новый срок по истечении действия настоящего договора, если Заказчик, Потребитель в период его действия допускали нарушения, предусмотренные гражданским законодательством и настоящим договором и дающие Исполнителю право в одностороннем порядке отказаться от исполнения договора.</w:t>
      </w:r>
    </w:p>
    <w:p w:rsidR="006E497F" w:rsidRDefault="006E497F" w:rsidP="006E497F">
      <w:pPr>
        <w:spacing w:line="14" w:lineRule="exact"/>
        <w:rPr>
          <w:sz w:val="20"/>
          <w:szCs w:val="20"/>
        </w:rPr>
      </w:pPr>
    </w:p>
    <w:p w:rsidR="006E497F" w:rsidRDefault="006E497F" w:rsidP="006E497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4.2. Заказчик вправе требовать от Исполнителя предоставления информации: по вопросам, касающимся организации и обеспечения надлежащего исполнения услуг, предусмотренных разделом 1 настоящего договора</w:t>
      </w:r>
    </w:p>
    <w:p w:rsidR="006E497F" w:rsidRDefault="006E497F" w:rsidP="006E497F">
      <w:pPr>
        <w:spacing w:line="12" w:lineRule="exact"/>
        <w:rPr>
          <w:sz w:val="20"/>
          <w:szCs w:val="20"/>
        </w:rPr>
      </w:pPr>
    </w:p>
    <w:p w:rsidR="006E497F" w:rsidRDefault="006E497F" w:rsidP="006E497F">
      <w:pPr>
        <w:spacing w:line="237" w:lineRule="auto"/>
        <w:jc w:val="both"/>
        <w:rPr>
          <w:sz w:val="20"/>
          <w:szCs w:val="20"/>
        </w:rPr>
      </w:pPr>
      <w:r>
        <w:rPr>
          <w:rFonts w:eastAsia="Times New Roman"/>
        </w:rPr>
        <w:t>4.3. Потребитель вправе: обращаться к работникам Исполнителя по всем вопросам деятельности детского оздоровительного лагеря с дневным пребыванием детей пользоваться имуществом Исполнителя, необходимым для получения услуг, а также пользоваться имуществом Исполнителя, необходимым для обеспечения организации отдыха, во время занятий, предусмотренных программой лагеря.</w:t>
      </w:r>
    </w:p>
    <w:p w:rsidR="006E497F" w:rsidRDefault="006E497F" w:rsidP="006E497F">
      <w:pPr>
        <w:spacing w:line="260" w:lineRule="exact"/>
        <w:rPr>
          <w:sz w:val="20"/>
          <w:szCs w:val="20"/>
        </w:rPr>
      </w:pPr>
    </w:p>
    <w:p w:rsid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</w:p>
    <w:p w:rsidR="006E497F" w:rsidRPr="000548C1" w:rsidRDefault="000548C1" w:rsidP="000548C1">
      <w:pPr>
        <w:tabs>
          <w:tab w:val="left" w:pos="4440"/>
        </w:tabs>
        <w:ind w:left="4440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 xml:space="preserve">5. </w:t>
      </w:r>
      <w:r w:rsidR="006E497F" w:rsidRPr="000548C1">
        <w:rPr>
          <w:rFonts w:eastAsia="Times New Roman"/>
          <w:b/>
          <w:bCs/>
        </w:rPr>
        <w:t>ОПЛАТА УСЛУГ</w:t>
      </w:r>
    </w:p>
    <w:p w:rsidR="006E497F" w:rsidRDefault="006E497F" w:rsidP="006E497F">
      <w:pPr>
        <w:spacing w:line="7" w:lineRule="exact"/>
        <w:rPr>
          <w:sz w:val="20"/>
          <w:szCs w:val="20"/>
        </w:rPr>
      </w:pPr>
    </w:p>
    <w:p w:rsidR="006E497F" w:rsidRDefault="006E497F" w:rsidP="006E497F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5.1. Заказчик в срок до «___» _____ 202</w:t>
      </w:r>
      <w:r w:rsidR="006563F0">
        <w:rPr>
          <w:rFonts w:eastAsia="Times New Roman"/>
        </w:rPr>
        <w:t>5</w:t>
      </w:r>
      <w:r>
        <w:rPr>
          <w:rFonts w:eastAsia="Times New Roman"/>
        </w:rPr>
        <w:t xml:space="preserve"> года оплачивает услуги, указанные в разделе 1 настоящего договора, </w:t>
      </w:r>
      <w:bookmarkStart w:id="0" w:name="_GoBack"/>
      <w:r w:rsidRPr="001E5631">
        <w:rPr>
          <w:rFonts w:eastAsia="Times New Roman"/>
          <w:u w:val="single"/>
        </w:rPr>
        <w:t xml:space="preserve">в сумме </w:t>
      </w:r>
      <w:r w:rsidRPr="001E5631">
        <w:rPr>
          <w:rFonts w:eastAsia="Times New Roman"/>
          <w:b/>
          <w:bCs/>
          <w:u w:val="single"/>
        </w:rPr>
        <w:t>00</w:t>
      </w:r>
      <w:r>
        <w:rPr>
          <w:rFonts w:eastAsia="Times New Roman"/>
        </w:rPr>
        <w:t xml:space="preserve"> </w:t>
      </w:r>
      <w:r w:rsidRPr="001E5631">
        <w:rPr>
          <w:rFonts w:eastAsia="Times New Roman"/>
          <w:b/>
          <w:bCs/>
          <w:u w:val="single"/>
        </w:rPr>
        <w:t>рублей</w:t>
      </w:r>
      <w:r>
        <w:rPr>
          <w:rFonts w:eastAsia="Times New Roman"/>
        </w:rPr>
        <w:t xml:space="preserve"> за потребителей от 6 до 16 лет </w:t>
      </w:r>
    </w:p>
    <w:bookmarkEnd w:id="0"/>
    <w:p w:rsidR="006E497F" w:rsidRDefault="006E497F" w:rsidP="006E497F">
      <w:pPr>
        <w:spacing w:line="238" w:lineRule="auto"/>
        <w:rPr>
          <w:sz w:val="20"/>
          <w:szCs w:val="20"/>
        </w:rPr>
      </w:pPr>
      <w:r>
        <w:rPr>
          <w:rFonts w:eastAsia="Times New Roman"/>
        </w:rPr>
        <w:t>5.2. Оплата производится на счёт Исполнителя.</w:t>
      </w:r>
    </w:p>
    <w:p w:rsidR="006E497F" w:rsidRDefault="006E497F" w:rsidP="006E497F">
      <w:pPr>
        <w:spacing w:line="260" w:lineRule="exact"/>
        <w:rPr>
          <w:sz w:val="20"/>
          <w:szCs w:val="20"/>
        </w:rPr>
      </w:pPr>
    </w:p>
    <w:p w:rsidR="006E497F" w:rsidRDefault="006E497F" w:rsidP="006E497F">
      <w:pPr>
        <w:numPr>
          <w:ilvl w:val="0"/>
          <w:numId w:val="5"/>
        </w:numPr>
        <w:tabs>
          <w:tab w:val="left" w:pos="2180"/>
        </w:tabs>
        <w:ind w:left="218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ОСНОВАНИЯ ИЗМЕНЕНИЯ И РАСТОРЖЕНИЯ ДОГОВОРА</w:t>
      </w:r>
    </w:p>
    <w:p w:rsidR="006E497F" w:rsidRDefault="006E497F" w:rsidP="006E497F">
      <w:pPr>
        <w:spacing w:line="7" w:lineRule="exact"/>
        <w:rPr>
          <w:sz w:val="20"/>
          <w:szCs w:val="20"/>
        </w:rPr>
      </w:pPr>
    </w:p>
    <w:p w:rsidR="006E497F" w:rsidRDefault="006E497F" w:rsidP="006E497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6E497F" w:rsidRDefault="006E497F" w:rsidP="006E497F">
      <w:pPr>
        <w:spacing w:line="11" w:lineRule="exact"/>
        <w:rPr>
          <w:sz w:val="20"/>
          <w:szCs w:val="20"/>
        </w:rPr>
      </w:pPr>
    </w:p>
    <w:p w:rsidR="006E497F" w:rsidRDefault="006E497F" w:rsidP="006E497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 xml:space="preserve">6.2. Настоящий </w:t>
      </w:r>
      <w:proofErr w:type="gramStart"/>
      <w:r>
        <w:rPr>
          <w:rFonts w:eastAsia="Times New Roman"/>
        </w:rPr>
        <w:t>договор</w:t>
      </w:r>
      <w:proofErr w:type="gramEnd"/>
      <w:r>
        <w:rPr>
          <w:rFonts w:eastAsia="Times New Roman"/>
        </w:rPr>
        <w:t xml:space="preserve"> может быть расторгнут по соглашению сторон. По инициативе одной из сторон </w:t>
      </w:r>
      <w:proofErr w:type="gramStart"/>
      <w:r>
        <w:rPr>
          <w:rFonts w:eastAsia="Times New Roman"/>
        </w:rPr>
        <w:t>договор</w:t>
      </w:r>
      <w:proofErr w:type="gramEnd"/>
      <w:r>
        <w:rPr>
          <w:rFonts w:eastAsia="Times New Roman"/>
        </w:rPr>
        <w:t xml:space="preserve"> может быть расторгнут по основаниям, предусмотренным действующим законодательством Российской Федерации.</w:t>
      </w:r>
    </w:p>
    <w:p w:rsidR="006E497F" w:rsidRDefault="006E497F" w:rsidP="006E497F">
      <w:pPr>
        <w:spacing w:line="15" w:lineRule="exact"/>
        <w:rPr>
          <w:sz w:val="20"/>
          <w:szCs w:val="20"/>
        </w:rPr>
      </w:pPr>
    </w:p>
    <w:p w:rsidR="006E497F" w:rsidRDefault="006E497F" w:rsidP="006E497F">
      <w:pPr>
        <w:spacing w:line="234" w:lineRule="auto"/>
        <w:jc w:val="both"/>
        <w:rPr>
          <w:sz w:val="20"/>
          <w:szCs w:val="20"/>
        </w:rPr>
      </w:pPr>
      <w:r>
        <w:rPr>
          <w:rFonts w:eastAsia="Times New Roman"/>
        </w:rPr>
        <w:t>6.3. Помимо этого, Исполнитель вправе отказаться от исполнения договора, если Заказчик нарушил сроки оплаты услуг по настоящему договору</w:t>
      </w:r>
    </w:p>
    <w:p w:rsidR="006E497F" w:rsidRDefault="006E497F" w:rsidP="006E497F">
      <w:pPr>
        <w:spacing w:line="6" w:lineRule="exact"/>
        <w:rPr>
          <w:sz w:val="20"/>
          <w:szCs w:val="20"/>
        </w:rPr>
      </w:pPr>
    </w:p>
    <w:p w:rsidR="006E497F" w:rsidRDefault="006E497F" w:rsidP="006E497F">
      <w:pPr>
        <w:numPr>
          <w:ilvl w:val="0"/>
          <w:numId w:val="6"/>
        </w:numPr>
        <w:tabs>
          <w:tab w:val="left" w:pos="1700"/>
        </w:tabs>
        <w:ind w:left="1700" w:hanging="22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ОТВЕТСТВЕННОСТЬ ЗА НЕИСПОЛНЕНИЕ ИЛИ НЕНАДЛЕЖАЩЕЕ</w:t>
      </w:r>
    </w:p>
    <w:p w:rsidR="006E497F" w:rsidRDefault="006E497F" w:rsidP="006E497F">
      <w:pPr>
        <w:spacing w:line="1" w:lineRule="exact"/>
        <w:rPr>
          <w:sz w:val="20"/>
          <w:szCs w:val="20"/>
        </w:rPr>
      </w:pPr>
    </w:p>
    <w:p w:rsidR="006E497F" w:rsidRDefault="006E497F" w:rsidP="006E497F">
      <w:pPr>
        <w:jc w:val="center"/>
        <w:rPr>
          <w:sz w:val="20"/>
          <w:szCs w:val="20"/>
        </w:rPr>
      </w:pPr>
      <w:r>
        <w:rPr>
          <w:rFonts w:eastAsia="Times New Roman"/>
          <w:b/>
          <w:bCs/>
        </w:rPr>
        <w:t>ИСПОЛНЕНИЕ ОБЯЗАТЕЛЬСТВ ПО НАСТОЯЩЕМУ ДОГОВОРУ</w:t>
      </w:r>
    </w:p>
    <w:p w:rsidR="006E497F" w:rsidRDefault="006E497F" w:rsidP="006E497F">
      <w:pPr>
        <w:spacing w:line="4" w:lineRule="exact"/>
        <w:rPr>
          <w:sz w:val="20"/>
          <w:szCs w:val="20"/>
        </w:rPr>
      </w:pPr>
    </w:p>
    <w:p w:rsidR="006E497F" w:rsidRDefault="006E497F" w:rsidP="006E497F">
      <w:pPr>
        <w:spacing w:line="236" w:lineRule="auto"/>
        <w:jc w:val="both"/>
        <w:rPr>
          <w:sz w:val="20"/>
          <w:szCs w:val="20"/>
        </w:rPr>
      </w:pPr>
      <w:r>
        <w:rPr>
          <w:rFonts w:eastAsia="Times New Roman"/>
        </w:rPr>
        <w:t>7.1.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законодательством и законодательством о защите прав потребителей, на условиях, установленных этим законодательством.</w:t>
      </w:r>
    </w:p>
    <w:p w:rsidR="006E497F" w:rsidRDefault="006E497F" w:rsidP="006E497F">
      <w:pPr>
        <w:spacing w:line="260" w:lineRule="exact"/>
        <w:rPr>
          <w:sz w:val="20"/>
          <w:szCs w:val="20"/>
        </w:rPr>
      </w:pPr>
    </w:p>
    <w:p w:rsidR="006E497F" w:rsidRDefault="006E497F" w:rsidP="006E497F">
      <w:pPr>
        <w:numPr>
          <w:ilvl w:val="0"/>
          <w:numId w:val="7"/>
        </w:numPr>
        <w:tabs>
          <w:tab w:val="left" w:pos="2540"/>
        </w:tabs>
        <w:ind w:left="2540" w:hanging="217"/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СРОК ДЕЙСТВИЯ ДОГОВОРА И ДРУГИЕ УСЛОВИЯ</w:t>
      </w:r>
    </w:p>
    <w:p w:rsidR="006E497F" w:rsidRDefault="006E497F" w:rsidP="006E497F">
      <w:pPr>
        <w:spacing w:line="234" w:lineRule="auto"/>
        <w:rPr>
          <w:sz w:val="20"/>
          <w:szCs w:val="20"/>
        </w:rPr>
      </w:pPr>
      <w:r>
        <w:rPr>
          <w:rFonts w:eastAsia="Times New Roman"/>
        </w:rPr>
        <w:t>8.1. Настоящий договор вступает в силу со дня его заключения сторонами и действует по «___» ______ 202</w:t>
      </w:r>
      <w:r w:rsidR="006563F0">
        <w:rPr>
          <w:rFonts w:eastAsia="Times New Roman"/>
        </w:rPr>
        <w:t>5</w:t>
      </w:r>
      <w:r>
        <w:rPr>
          <w:rFonts w:eastAsia="Times New Roman"/>
        </w:rPr>
        <w:t>г.</w:t>
      </w:r>
    </w:p>
    <w:p w:rsidR="006E497F" w:rsidRDefault="006E497F" w:rsidP="006E497F">
      <w:pPr>
        <w:spacing w:line="2" w:lineRule="exact"/>
        <w:rPr>
          <w:sz w:val="20"/>
          <w:szCs w:val="20"/>
        </w:rPr>
      </w:pPr>
    </w:p>
    <w:p w:rsidR="006E497F" w:rsidRDefault="006E497F" w:rsidP="006E497F">
      <w:pPr>
        <w:rPr>
          <w:sz w:val="20"/>
          <w:szCs w:val="20"/>
        </w:rPr>
      </w:pPr>
      <w:r>
        <w:rPr>
          <w:rFonts w:eastAsia="Times New Roman"/>
        </w:rPr>
        <w:t>8.2. Договор составлен в двух экземплярах, имеющих равную юридическую силу.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68"/>
        <w:gridCol w:w="5628"/>
      </w:tblGrid>
      <w:tr w:rsidR="00200B96" w:rsidTr="00200B96">
        <w:tc>
          <w:tcPr>
            <w:tcW w:w="53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4380"/>
            </w:tblGrid>
            <w:tr w:rsidR="00200B96" w:rsidTr="00BB7947">
              <w:trPr>
                <w:trHeight w:val="499"/>
              </w:trPr>
              <w:tc>
                <w:tcPr>
                  <w:tcW w:w="4380" w:type="dxa"/>
                  <w:vAlign w:val="bottom"/>
                </w:tcPr>
                <w:p w:rsidR="00200B96" w:rsidRDefault="00200B96" w:rsidP="00BB7947">
                  <w:pPr>
                    <w:ind w:left="70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</w:rPr>
                    <w:t>Исполнитель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200B96" w:rsidRPr="00E44056" w:rsidTr="00BB7947">
              <w:trPr>
                <w:trHeight w:val="487"/>
              </w:trPr>
              <w:tc>
                <w:tcPr>
                  <w:tcW w:w="4380" w:type="dxa"/>
                  <w:vAlign w:val="bottom"/>
                </w:tcPr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Полное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Наименование</w:t>
                  </w:r>
                  <w:r w:rsidRPr="001E5631">
                    <w:rPr>
                      <w:sz w:val="20"/>
                      <w:szCs w:val="20"/>
                    </w:rPr>
                    <w:tab/>
                    <w:t>Муниципальное автономное общеобразовательное учреждение Пятковская средняя общеобразовательная школа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(</w:t>
                  </w:r>
                  <w:r w:rsidRPr="001E5631">
                    <w:rPr>
                      <w:sz w:val="20"/>
                      <w:szCs w:val="20"/>
                    </w:rPr>
                    <w:t>МАОУ Пятковская СОШ</w:t>
                  </w:r>
                  <w:r>
                    <w:rPr>
                      <w:sz w:val="20"/>
                      <w:szCs w:val="20"/>
                    </w:rPr>
                    <w:t>)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Юридический адрес</w:t>
                  </w:r>
                  <w:r w:rsidRPr="001E5631">
                    <w:rPr>
                      <w:sz w:val="20"/>
                      <w:szCs w:val="20"/>
                    </w:rPr>
                    <w:tab/>
                  </w:r>
                  <w:r w:rsidRPr="001E5631">
                    <w:rPr>
                      <w:sz w:val="20"/>
                      <w:szCs w:val="20"/>
                    </w:rPr>
                    <w:tab/>
                    <w:t xml:space="preserve">627191, Тюменская область, Упоровский район, с. Пятково, ул. Вишнякова, </w:t>
                  </w:r>
                  <w:r w:rsidR="00FE2E6D">
                    <w:rPr>
                      <w:sz w:val="20"/>
                      <w:szCs w:val="20"/>
                    </w:rPr>
                    <w:t>зд.</w:t>
                  </w:r>
                  <w:r w:rsidRPr="001E5631">
                    <w:rPr>
                      <w:sz w:val="20"/>
                      <w:szCs w:val="20"/>
                    </w:rPr>
                    <w:t>23Б.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Телефон/факс</w:t>
                  </w:r>
                  <w:r w:rsidRPr="001E5631">
                    <w:rPr>
                      <w:sz w:val="20"/>
                      <w:szCs w:val="20"/>
                    </w:rPr>
                    <w:tab/>
                    <w:t>8 (34541) 3-39-50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8 (34541) 3-39-93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ИНН/КПП</w:t>
                  </w:r>
                  <w:r w:rsidRPr="001E5631">
                    <w:rPr>
                      <w:sz w:val="20"/>
                      <w:szCs w:val="20"/>
                    </w:rPr>
                    <w:tab/>
                    <w:t>7226002926 / 720701001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ОГРН</w:t>
                  </w:r>
                  <w:r w:rsidRPr="001E5631">
                    <w:rPr>
                      <w:sz w:val="20"/>
                      <w:szCs w:val="20"/>
                    </w:rPr>
                    <w:tab/>
                    <w:t>1027201594892 от 03.12.2002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 xml:space="preserve">Казначейский счет </w:t>
                  </w:r>
                  <w:r w:rsidRPr="001E5631">
                    <w:rPr>
                      <w:sz w:val="20"/>
                      <w:szCs w:val="20"/>
                    </w:rPr>
                    <w:tab/>
                    <w:t>03234643716500006700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Администрация Упоровского муниципального района (МАОУ Пятковская СОШ, л/с АУ5070 ПЯШК)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Единый казначейский счет </w:t>
                  </w:r>
                  <w:r w:rsidRPr="001E5631">
                    <w:rPr>
                      <w:sz w:val="20"/>
                      <w:szCs w:val="20"/>
                    </w:rPr>
                    <w:t>40102810945370000060</w:t>
                  </w:r>
                </w:p>
                <w:p w:rsidR="00200B96" w:rsidRPr="001E5631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БИК банка</w:t>
                  </w:r>
                  <w:r w:rsidRPr="001E5631">
                    <w:rPr>
                      <w:sz w:val="20"/>
                      <w:szCs w:val="20"/>
                    </w:rPr>
                    <w:tab/>
                    <w:t>017102101</w:t>
                  </w:r>
                </w:p>
                <w:p w:rsidR="00200B96" w:rsidRDefault="00200B96" w:rsidP="00BB7947">
                  <w:pPr>
                    <w:rPr>
                      <w:sz w:val="20"/>
                      <w:szCs w:val="20"/>
                    </w:rPr>
                  </w:pPr>
                  <w:r w:rsidRPr="001E5631">
                    <w:rPr>
                      <w:sz w:val="20"/>
                      <w:szCs w:val="20"/>
                    </w:rPr>
                    <w:t>Банк</w:t>
                  </w:r>
                  <w:r w:rsidRPr="001E5631">
                    <w:rPr>
                      <w:sz w:val="20"/>
                      <w:szCs w:val="20"/>
                    </w:rPr>
                    <w:tab/>
                    <w:t>Отделение Тюмень Банка России //УФК по Тюменской области г</w:t>
                  </w:r>
                  <w:proofErr w:type="gramStart"/>
                  <w:r w:rsidRPr="001E5631">
                    <w:rPr>
                      <w:sz w:val="20"/>
                      <w:szCs w:val="20"/>
                    </w:rPr>
                    <w:t>.Т</w:t>
                  </w:r>
                  <w:proofErr w:type="gramEnd"/>
                  <w:r w:rsidRPr="001E5631">
                    <w:rPr>
                      <w:sz w:val="20"/>
                      <w:szCs w:val="20"/>
                    </w:rPr>
                    <w:t>юмень</w:t>
                  </w:r>
                </w:p>
                <w:p w:rsidR="00200B96" w:rsidRDefault="00200B96" w:rsidP="00BB7947">
                  <w:pPr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 xml:space="preserve"> </w:t>
                  </w:r>
                </w:p>
                <w:p w:rsidR="00200B96" w:rsidRPr="00E44056" w:rsidRDefault="00200B96" w:rsidP="00200B96">
                  <w:pPr>
                    <w:spacing w:line="237" w:lineRule="auto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Директор школы</w:t>
                  </w:r>
                </w:p>
                <w:p w:rsidR="00200B96" w:rsidRPr="00E44056" w:rsidRDefault="00200B96" w:rsidP="00200B96">
                  <w:pPr>
                    <w:spacing w:line="232" w:lineRule="exact"/>
                    <w:rPr>
                      <w:sz w:val="20"/>
                      <w:szCs w:val="20"/>
                    </w:rPr>
                  </w:pPr>
                </w:p>
                <w:p w:rsidR="00200B96" w:rsidRDefault="00200B96" w:rsidP="00200B96">
                  <w:pPr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_________________ Н.Г. Речкина</w:t>
                  </w:r>
                </w:p>
                <w:p w:rsidR="00200B96" w:rsidRPr="00E44056" w:rsidRDefault="00200B96" w:rsidP="00BB7947">
                  <w:pPr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200B96" w:rsidRDefault="00200B96" w:rsidP="00200B96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5345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412"/>
            </w:tblGrid>
            <w:tr w:rsidR="00200B96" w:rsidTr="00BB7947">
              <w:trPr>
                <w:trHeight w:val="499"/>
              </w:trPr>
              <w:tc>
                <w:tcPr>
                  <w:tcW w:w="6020" w:type="dxa"/>
                  <w:vAlign w:val="bottom"/>
                </w:tcPr>
                <w:p w:rsidR="00200B96" w:rsidRDefault="00200B96" w:rsidP="00BB7947">
                  <w:pPr>
                    <w:ind w:left="2760"/>
                    <w:rPr>
                      <w:sz w:val="20"/>
                      <w:szCs w:val="20"/>
                    </w:rPr>
                  </w:pPr>
                  <w:r>
                    <w:rPr>
                      <w:rFonts w:eastAsia="Times New Roman"/>
                    </w:rPr>
                    <w:t>«</w:t>
                  </w:r>
                  <w:r>
                    <w:rPr>
                      <w:rFonts w:eastAsia="Times New Roman"/>
                      <w:b/>
                      <w:bCs/>
                    </w:rPr>
                    <w:t>Заказчик</w:t>
                  </w:r>
                  <w:r>
                    <w:rPr>
                      <w:rFonts w:eastAsia="Times New Roman"/>
                    </w:rPr>
                    <w:t>»</w:t>
                  </w:r>
                </w:p>
              </w:tc>
            </w:tr>
            <w:tr w:rsidR="00200B96" w:rsidRPr="00E44056" w:rsidTr="00BB7947">
              <w:trPr>
                <w:trHeight w:val="487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Фамилия_____________________________________________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Имя_________________________________________________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Отчество_____________________________________________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Домашний адрес______________________________________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_____________________________________________________</w:t>
                  </w: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Merge w:val="restart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sz w:val="20"/>
                      <w:szCs w:val="20"/>
                    </w:rPr>
                    <w:t>Телефон_____________________________________________</w:t>
                  </w: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Merge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115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rPr>
                      <w:sz w:val="10"/>
                      <w:szCs w:val="10"/>
                    </w:rPr>
                  </w:pPr>
                </w:p>
              </w:tc>
            </w:tr>
            <w:tr w:rsidR="00200B96" w:rsidRPr="00E44056" w:rsidTr="00BB7947">
              <w:trPr>
                <w:trHeight w:val="230"/>
              </w:trPr>
              <w:tc>
                <w:tcPr>
                  <w:tcW w:w="6020" w:type="dxa"/>
                  <w:vAlign w:val="bottom"/>
                </w:tcPr>
                <w:p w:rsidR="00200B96" w:rsidRPr="00E44056" w:rsidRDefault="00200B96" w:rsidP="00BB7947">
                  <w:pPr>
                    <w:ind w:left="120"/>
                    <w:rPr>
                      <w:sz w:val="20"/>
                      <w:szCs w:val="20"/>
                    </w:rPr>
                  </w:pPr>
                  <w:r w:rsidRPr="00E44056">
                    <w:rPr>
                      <w:rFonts w:eastAsia="Arial"/>
                      <w:w w:val="99"/>
                      <w:sz w:val="20"/>
                      <w:szCs w:val="20"/>
                    </w:rPr>
                    <w:t>Подпись______________________________________________</w:t>
                  </w:r>
                </w:p>
              </w:tc>
            </w:tr>
          </w:tbl>
          <w:p w:rsidR="00200B96" w:rsidRDefault="00200B96" w:rsidP="00200B96">
            <w:pPr>
              <w:spacing w:line="258" w:lineRule="exact"/>
              <w:jc w:val="center"/>
              <w:rPr>
                <w:sz w:val="20"/>
                <w:szCs w:val="20"/>
              </w:rPr>
            </w:pPr>
          </w:p>
        </w:tc>
      </w:tr>
    </w:tbl>
    <w:p w:rsidR="006E497F" w:rsidRDefault="006E497F" w:rsidP="00200B96">
      <w:pPr>
        <w:spacing w:line="258" w:lineRule="exact"/>
        <w:jc w:val="center"/>
        <w:rPr>
          <w:sz w:val="20"/>
          <w:szCs w:val="20"/>
        </w:rPr>
      </w:pPr>
    </w:p>
    <w:p w:rsidR="006E497F" w:rsidRDefault="006E497F" w:rsidP="006E497F">
      <w:pPr>
        <w:rPr>
          <w:rFonts w:ascii="Arial" w:eastAsia="Arial" w:hAnsi="Arial" w:cs="Arial"/>
          <w:sz w:val="20"/>
          <w:szCs w:val="20"/>
        </w:rPr>
      </w:pPr>
    </w:p>
    <w:p w:rsidR="00B43DA8" w:rsidRDefault="00B43DA8">
      <w:pPr>
        <w:sectPr w:rsidR="00B43DA8" w:rsidSect="006E497F">
          <w:pgSz w:w="11900" w:h="16838"/>
          <w:pgMar w:top="0" w:right="566" w:bottom="209" w:left="860" w:header="0" w:footer="0" w:gutter="0"/>
          <w:cols w:space="720" w:equalWidth="0">
            <w:col w:w="10480"/>
          </w:cols>
        </w:sectPr>
      </w:pPr>
    </w:p>
    <w:p w:rsidR="008711EF" w:rsidRDefault="008711EF"/>
    <w:sectPr w:rsidR="008711EF" w:rsidSect="003A7356">
      <w:pgSz w:w="11900" w:h="16838"/>
      <w:pgMar w:top="1440" w:right="1440" w:bottom="875" w:left="1440" w:header="0" w:footer="0" w:gutter="0"/>
      <w:cols w: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CB6D97C"/>
    <w:lvl w:ilvl="0" w:tplc="0EE012B2">
      <w:start w:val="5"/>
      <w:numFmt w:val="decimal"/>
      <w:lvlText w:val="%1."/>
      <w:lvlJc w:val="left"/>
    </w:lvl>
    <w:lvl w:ilvl="1" w:tplc="8A3E135E">
      <w:numFmt w:val="decimal"/>
      <w:lvlText w:val=""/>
      <w:lvlJc w:val="left"/>
    </w:lvl>
    <w:lvl w:ilvl="2" w:tplc="5B3EBF8C">
      <w:numFmt w:val="decimal"/>
      <w:lvlText w:val=""/>
      <w:lvlJc w:val="left"/>
    </w:lvl>
    <w:lvl w:ilvl="3" w:tplc="0A163376">
      <w:numFmt w:val="decimal"/>
      <w:lvlText w:val=""/>
      <w:lvlJc w:val="left"/>
    </w:lvl>
    <w:lvl w:ilvl="4" w:tplc="8646C086">
      <w:numFmt w:val="decimal"/>
      <w:lvlText w:val=""/>
      <w:lvlJc w:val="left"/>
    </w:lvl>
    <w:lvl w:ilvl="5" w:tplc="51B8670A">
      <w:numFmt w:val="decimal"/>
      <w:lvlText w:val=""/>
      <w:lvlJc w:val="left"/>
    </w:lvl>
    <w:lvl w:ilvl="6" w:tplc="74CE9DF8">
      <w:numFmt w:val="decimal"/>
      <w:lvlText w:val=""/>
      <w:lvlJc w:val="left"/>
    </w:lvl>
    <w:lvl w:ilvl="7" w:tplc="CB588B5E">
      <w:numFmt w:val="decimal"/>
      <w:lvlText w:val=""/>
      <w:lvlJc w:val="left"/>
    </w:lvl>
    <w:lvl w:ilvl="8" w:tplc="055CED20">
      <w:numFmt w:val="decimal"/>
      <w:lvlText w:val=""/>
      <w:lvlJc w:val="left"/>
    </w:lvl>
  </w:abstractNum>
  <w:abstractNum w:abstractNumId="1">
    <w:nsid w:val="000041BB"/>
    <w:multiLevelType w:val="hybridMultilevel"/>
    <w:tmpl w:val="39B8D7EC"/>
    <w:lvl w:ilvl="0" w:tplc="39781348">
      <w:start w:val="8"/>
      <w:numFmt w:val="decimal"/>
      <w:lvlText w:val="%1."/>
      <w:lvlJc w:val="left"/>
    </w:lvl>
    <w:lvl w:ilvl="1" w:tplc="000E8C88">
      <w:numFmt w:val="decimal"/>
      <w:lvlText w:val=""/>
      <w:lvlJc w:val="left"/>
    </w:lvl>
    <w:lvl w:ilvl="2" w:tplc="EA508F4E">
      <w:numFmt w:val="decimal"/>
      <w:lvlText w:val=""/>
      <w:lvlJc w:val="left"/>
    </w:lvl>
    <w:lvl w:ilvl="3" w:tplc="1702FFE4">
      <w:numFmt w:val="decimal"/>
      <w:lvlText w:val=""/>
      <w:lvlJc w:val="left"/>
    </w:lvl>
    <w:lvl w:ilvl="4" w:tplc="791C8492">
      <w:numFmt w:val="decimal"/>
      <w:lvlText w:val=""/>
      <w:lvlJc w:val="left"/>
    </w:lvl>
    <w:lvl w:ilvl="5" w:tplc="3372F502">
      <w:numFmt w:val="decimal"/>
      <w:lvlText w:val=""/>
      <w:lvlJc w:val="left"/>
    </w:lvl>
    <w:lvl w:ilvl="6" w:tplc="FAE27922">
      <w:numFmt w:val="decimal"/>
      <w:lvlText w:val=""/>
      <w:lvlJc w:val="left"/>
    </w:lvl>
    <w:lvl w:ilvl="7" w:tplc="7C38D00A">
      <w:numFmt w:val="decimal"/>
      <w:lvlText w:val=""/>
      <w:lvlJc w:val="left"/>
    </w:lvl>
    <w:lvl w:ilvl="8" w:tplc="99C0C29E">
      <w:numFmt w:val="decimal"/>
      <w:lvlText w:val=""/>
      <w:lvlJc w:val="left"/>
    </w:lvl>
  </w:abstractNum>
  <w:abstractNum w:abstractNumId="2">
    <w:nsid w:val="00005AF1"/>
    <w:multiLevelType w:val="hybridMultilevel"/>
    <w:tmpl w:val="A5F05834"/>
    <w:lvl w:ilvl="0" w:tplc="4B52F52A">
      <w:start w:val="7"/>
      <w:numFmt w:val="decimal"/>
      <w:lvlText w:val="%1."/>
      <w:lvlJc w:val="left"/>
    </w:lvl>
    <w:lvl w:ilvl="1" w:tplc="E094373C">
      <w:numFmt w:val="decimal"/>
      <w:lvlText w:val=""/>
      <w:lvlJc w:val="left"/>
    </w:lvl>
    <w:lvl w:ilvl="2" w:tplc="5FF81BB0">
      <w:numFmt w:val="decimal"/>
      <w:lvlText w:val=""/>
      <w:lvlJc w:val="left"/>
    </w:lvl>
    <w:lvl w:ilvl="3" w:tplc="A76C88F4">
      <w:numFmt w:val="decimal"/>
      <w:lvlText w:val=""/>
      <w:lvlJc w:val="left"/>
    </w:lvl>
    <w:lvl w:ilvl="4" w:tplc="97A07D48">
      <w:numFmt w:val="decimal"/>
      <w:lvlText w:val=""/>
      <w:lvlJc w:val="left"/>
    </w:lvl>
    <w:lvl w:ilvl="5" w:tplc="9436822C">
      <w:numFmt w:val="decimal"/>
      <w:lvlText w:val=""/>
      <w:lvlJc w:val="left"/>
    </w:lvl>
    <w:lvl w:ilvl="6" w:tplc="6CA68BDE">
      <w:numFmt w:val="decimal"/>
      <w:lvlText w:val=""/>
      <w:lvlJc w:val="left"/>
    </w:lvl>
    <w:lvl w:ilvl="7" w:tplc="37C60EAC">
      <w:numFmt w:val="decimal"/>
      <w:lvlText w:val=""/>
      <w:lvlJc w:val="left"/>
    </w:lvl>
    <w:lvl w:ilvl="8" w:tplc="17E8739A">
      <w:numFmt w:val="decimal"/>
      <w:lvlText w:val=""/>
      <w:lvlJc w:val="left"/>
    </w:lvl>
  </w:abstractNum>
  <w:abstractNum w:abstractNumId="3">
    <w:nsid w:val="00005F90"/>
    <w:multiLevelType w:val="hybridMultilevel"/>
    <w:tmpl w:val="7FBA73C4"/>
    <w:lvl w:ilvl="0" w:tplc="8DAC7E5C">
      <w:start w:val="4"/>
      <w:numFmt w:val="decimal"/>
      <w:lvlText w:val="%1."/>
      <w:lvlJc w:val="left"/>
    </w:lvl>
    <w:lvl w:ilvl="1" w:tplc="31CAA128">
      <w:numFmt w:val="decimal"/>
      <w:lvlText w:val=""/>
      <w:lvlJc w:val="left"/>
    </w:lvl>
    <w:lvl w:ilvl="2" w:tplc="26A015F2">
      <w:numFmt w:val="decimal"/>
      <w:lvlText w:val=""/>
      <w:lvlJc w:val="left"/>
    </w:lvl>
    <w:lvl w:ilvl="3" w:tplc="58567034">
      <w:numFmt w:val="decimal"/>
      <w:lvlText w:val=""/>
      <w:lvlJc w:val="left"/>
    </w:lvl>
    <w:lvl w:ilvl="4" w:tplc="1BC01B7C">
      <w:numFmt w:val="decimal"/>
      <w:lvlText w:val=""/>
      <w:lvlJc w:val="left"/>
    </w:lvl>
    <w:lvl w:ilvl="5" w:tplc="EC74BEC4">
      <w:numFmt w:val="decimal"/>
      <w:lvlText w:val=""/>
      <w:lvlJc w:val="left"/>
    </w:lvl>
    <w:lvl w:ilvl="6" w:tplc="16807756">
      <w:numFmt w:val="decimal"/>
      <w:lvlText w:val=""/>
      <w:lvlJc w:val="left"/>
    </w:lvl>
    <w:lvl w:ilvl="7" w:tplc="C1C08AC6">
      <w:numFmt w:val="decimal"/>
      <w:lvlText w:val=""/>
      <w:lvlJc w:val="left"/>
    </w:lvl>
    <w:lvl w:ilvl="8" w:tplc="742ACBD6">
      <w:numFmt w:val="decimal"/>
      <w:lvlText w:val=""/>
      <w:lvlJc w:val="left"/>
    </w:lvl>
  </w:abstractNum>
  <w:abstractNum w:abstractNumId="4">
    <w:nsid w:val="00006952"/>
    <w:multiLevelType w:val="hybridMultilevel"/>
    <w:tmpl w:val="BA0E44A0"/>
    <w:lvl w:ilvl="0" w:tplc="24AAD2CE">
      <w:start w:val="3"/>
      <w:numFmt w:val="decimal"/>
      <w:lvlText w:val="%1."/>
      <w:lvlJc w:val="left"/>
    </w:lvl>
    <w:lvl w:ilvl="1" w:tplc="C9BCE48A">
      <w:numFmt w:val="decimal"/>
      <w:lvlText w:val=""/>
      <w:lvlJc w:val="left"/>
    </w:lvl>
    <w:lvl w:ilvl="2" w:tplc="1D407102">
      <w:numFmt w:val="decimal"/>
      <w:lvlText w:val=""/>
      <w:lvlJc w:val="left"/>
    </w:lvl>
    <w:lvl w:ilvl="3" w:tplc="B7AA80D4">
      <w:numFmt w:val="decimal"/>
      <w:lvlText w:val=""/>
      <w:lvlJc w:val="left"/>
    </w:lvl>
    <w:lvl w:ilvl="4" w:tplc="C4489CEE">
      <w:numFmt w:val="decimal"/>
      <w:lvlText w:val=""/>
      <w:lvlJc w:val="left"/>
    </w:lvl>
    <w:lvl w:ilvl="5" w:tplc="E79E4F52">
      <w:numFmt w:val="decimal"/>
      <w:lvlText w:val=""/>
      <w:lvlJc w:val="left"/>
    </w:lvl>
    <w:lvl w:ilvl="6" w:tplc="75361668">
      <w:numFmt w:val="decimal"/>
      <w:lvlText w:val=""/>
      <w:lvlJc w:val="left"/>
    </w:lvl>
    <w:lvl w:ilvl="7" w:tplc="DF0C678E">
      <w:numFmt w:val="decimal"/>
      <w:lvlText w:val=""/>
      <w:lvlJc w:val="left"/>
    </w:lvl>
    <w:lvl w:ilvl="8" w:tplc="1D3A9368">
      <w:numFmt w:val="decimal"/>
      <w:lvlText w:val=""/>
      <w:lvlJc w:val="left"/>
    </w:lvl>
  </w:abstractNum>
  <w:abstractNum w:abstractNumId="5">
    <w:nsid w:val="00006DF1"/>
    <w:multiLevelType w:val="hybridMultilevel"/>
    <w:tmpl w:val="ABCEA580"/>
    <w:lvl w:ilvl="0" w:tplc="A5680992">
      <w:start w:val="6"/>
      <w:numFmt w:val="decimal"/>
      <w:lvlText w:val="%1."/>
      <w:lvlJc w:val="left"/>
    </w:lvl>
    <w:lvl w:ilvl="1" w:tplc="936ACC46">
      <w:numFmt w:val="decimal"/>
      <w:lvlText w:val=""/>
      <w:lvlJc w:val="left"/>
    </w:lvl>
    <w:lvl w:ilvl="2" w:tplc="23A4960E">
      <w:numFmt w:val="decimal"/>
      <w:lvlText w:val=""/>
      <w:lvlJc w:val="left"/>
    </w:lvl>
    <w:lvl w:ilvl="3" w:tplc="3BC41B7C">
      <w:numFmt w:val="decimal"/>
      <w:lvlText w:val=""/>
      <w:lvlJc w:val="left"/>
    </w:lvl>
    <w:lvl w:ilvl="4" w:tplc="BEDECE20">
      <w:numFmt w:val="decimal"/>
      <w:lvlText w:val=""/>
      <w:lvlJc w:val="left"/>
    </w:lvl>
    <w:lvl w:ilvl="5" w:tplc="501CA9EA">
      <w:numFmt w:val="decimal"/>
      <w:lvlText w:val=""/>
      <w:lvlJc w:val="left"/>
    </w:lvl>
    <w:lvl w:ilvl="6" w:tplc="0CB83576">
      <w:numFmt w:val="decimal"/>
      <w:lvlText w:val=""/>
      <w:lvlJc w:val="left"/>
    </w:lvl>
    <w:lvl w:ilvl="7" w:tplc="6F7A0784">
      <w:numFmt w:val="decimal"/>
      <w:lvlText w:val=""/>
      <w:lvlJc w:val="left"/>
    </w:lvl>
    <w:lvl w:ilvl="8" w:tplc="B9766554">
      <w:numFmt w:val="decimal"/>
      <w:lvlText w:val=""/>
      <w:lvlJc w:val="left"/>
    </w:lvl>
  </w:abstractNum>
  <w:abstractNum w:abstractNumId="6">
    <w:nsid w:val="000072AE"/>
    <w:multiLevelType w:val="hybridMultilevel"/>
    <w:tmpl w:val="721069D2"/>
    <w:lvl w:ilvl="0" w:tplc="01E86D80">
      <w:start w:val="2"/>
      <w:numFmt w:val="decimal"/>
      <w:lvlText w:val="%1."/>
      <w:lvlJc w:val="left"/>
    </w:lvl>
    <w:lvl w:ilvl="1" w:tplc="43BACBFE">
      <w:numFmt w:val="decimal"/>
      <w:lvlText w:val=""/>
      <w:lvlJc w:val="left"/>
    </w:lvl>
    <w:lvl w:ilvl="2" w:tplc="5A18CAB4">
      <w:numFmt w:val="decimal"/>
      <w:lvlText w:val=""/>
      <w:lvlJc w:val="left"/>
    </w:lvl>
    <w:lvl w:ilvl="3" w:tplc="0526C448">
      <w:numFmt w:val="decimal"/>
      <w:lvlText w:val=""/>
      <w:lvlJc w:val="left"/>
    </w:lvl>
    <w:lvl w:ilvl="4" w:tplc="B860CE4E">
      <w:numFmt w:val="decimal"/>
      <w:lvlText w:val=""/>
      <w:lvlJc w:val="left"/>
    </w:lvl>
    <w:lvl w:ilvl="5" w:tplc="0CB82A12">
      <w:numFmt w:val="decimal"/>
      <w:lvlText w:val=""/>
      <w:lvlJc w:val="left"/>
    </w:lvl>
    <w:lvl w:ilvl="6" w:tplc="679AEDB2">
      <w:numFmt w:val="decimal"/>
      <w:lvlText w:val=""/>
      <w:lvlJc w:val="left"/>
    </w:lvl>
    <w:lvl w:ilvl="7" w:tplc="83B408AE">
      <w:numFmt w:val="decimal"/>
      <w:lvlText w:val=""/>
      <w:lvlJc w:val="left"/>
    </w:lvl>
    <w:lvl w:ilvl="8" w:tplc="78BA1714">
      <w:numFmt w:val="decimal"/>
      <w:lvlText w:val=""/>
      <w:lvlJc w:val="left"/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0D1B4B"/>
    <w:rsid w:val="00023062"/>
    <w:rsid w:val="000548C1"/>
    <w:rsid w:val="000D1B4B"/>
    <w:rsid w:val="00110859"/>
    <w:rsid w:val="001E5631"/>
    <w:rsid w:val="00200B96"/>
    <w:rsid w:val="002426B4"/>
    <w:rsid w:val="003413A0"/>
    <w:rsid w:val="003A7356"/>
    <w:rsid w:val="00427CE1"/>
    <w:rsid w:val="004B5D48"/>
    <w:rsid w:val="006563F0"/>
    <w:rsid w:val="006E497F"/>
    <w:rsid w:val="007517FA"/>
    <w:rsid w:val="00843BD6"/>
    <w:rsid w:val="008711EF"/>
    <w:rsid w:val="00952288"/>
    <w:rsid w:val="00975562"/>
    <w:rsid w:val="00B43DA8"/>
    <w:rsid w:val="00D66D1F"/>
    <w:rsid w:val="00E44056"/>
    <w:rsid w:val="00ED621C"/>
    <w:rsid w:val="00F7119B"/>
    <w:rsid w:val="00FD659F"/>
    <w:rsid w:val="00FD6AE6"/>
    <w:rsid w:val="00FE2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3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200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table" w:styleId="a4">
    <w:name w:val="Table Grid"/>
    <w:basedOn w:val="a1"/>
    <w:uiPriority w:val="59"/>
    <w:rsid w:val="00200B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995</Words>
  <Characters>5672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школа Пятковская</cp:lastModifiedBy>
  <cp:revision>2</cp:revision>
  <cp:lastPrinted>2020-06-25T15:37:00Z</cp:lastPrinted>
  <dcterms:created xsi:type="dcterms:W3CDTF">2025-05-20T03:47:00Z</dcterms:created>
  <dcterms:modified xsi:type="dcterms:W3CDTF">2025-05-20T03:47:00Z</dcterms:modified>
</cp:coreProperties>
</file>