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F4" w:rsidRDefault="001873F4" w:rsidP="0059364D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5385" w:rsidRPr="005A238C" w:rsidRDefault="003243E9" w:rsidP="005A238C">
      <w:pPr>
        <w:spacing w:after="0" w:line="240" w:lineRule="auto"/>
        <w:ind w:firstLine="708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5A238C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Психологический комфорт</w:t>
      </w:r>
      <w:r w:rsidRPr="005A238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 </w:t>
      </w:r>
      <w:r w:rsidR="001873F4" w:rsidRPr="005A238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в образовательном учреждении</w:t>
      </w:r>
      <w:r w:rsidRPr="005A238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– это психофизиологическое состояние, возникающее в процессе жизнедеятельности студента в результате оптималь</w:t>
      </w:r>
      <w:r w:rsidR="0059364D" w:rsidRPr="005A238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ного взаимодействия его со</w:t>
      </w:r>
      <w:r w:rsidRPr="005A238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средой</w:t>
      </w:r>
      <w:r w:rsidR="0059364D" w:rsidRPr="005A238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внутри техникума</w:t>
      </w:r>
      <w:r w:rsidRPr="005A238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.</w:t>
      </w:r>
    </w:p>
    <w:p w:rsidR="00E05385" w:rsidRPr="005A238C" w:rsidRDefault="0059364D" w:rsidP="005A238C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5A238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П</w:t>
      </w:r>
      <w:r w:rsidRPr="005A238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сихологическая комфортность необходима не только для развития студента и усвоения им знаний</w:t>
      </w:r>
      <w:r w:rsidRPr="005A238C">
        <w:rPr>
          <w:rFonts w:ascii="Arial" w:eastAsia="Times New Roman" w:hAnsi="Arial" w:cs="Arial"/>
          <w:b/>
          <w:bCs/>
          <w:i/>
          <w:color w:val="000000"/>
          <w:sz w:val="21"/>
          <w:szCs w:val="21"/>
          <w:bdr w:val="none" w:sz="0" w:space="0" w:color="auto" w:frame="1"/>
          <w:lang w:eastAsia="ru-RU"/>
        </w:rPr>
        <w:t xml:space="preserve">. От этого зависит физическое состояние учеников. Адаптация к конкретным условиям, к конкретной образовательной и социальной среде, создание атмосферы доброжелательности позволяют снять напряженность и неврозы, разрушающие здоровье </w:t>
      </w:r>
      <w:r w:rsidR="003C2F19">
        <w:rPr>
          <w:rFonts w:ascii="Arial" w:eastAsia="Times New Roman" w:hAnsi="Arial" w:cs="Arial"/>
          <w:b/>
          <w:bCs/>
          <w:i/>
          <w:color w:val="000000"/>
          <w:sz w:val="21"/>
          <w:szCs w:val="21"/>
          <w:bdr w:val="none" w:sz="0" w:space="0" w:color="auto" w:frame="1"/>
          <w:lang w:eastAsia="ru-RU"/>
        </w:rPr>
        <w:t>учащихся</w:t>
      </w:r>
      <w:r w:rsidRPr="005A238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.</w:t>
      </w:r>
    </w:p>
    <w:p w:rsidR="005A238C" w:rsidRPr="005A238C" w:rsidRDefault="005A238C" w:rsidP="005A238C">
      <w:pPr>
        <w:pStyle w:val="a3"/>
        <w:spacing w:before="0" w:beforeAutospacing="0" w:after="0" w:afterAutospacing="0"/>
        <w:ind w:firstLine="426"/>
        <w:rPr>
          <w:rFonts w:ascii="Arial" w:hAnsi="Arial" w:cs="Arial"/>
          <w:i/>
          <w:color w:val="000000"/>
          <w:sz w:val="21"/>
          <w:szCs w:val="21"/>
        </w:rPr>
      </w:pPr>
      <w:r w:rsidRPr="005A238C">
        <w:rPr>
          <w:rFonts w:ascii="Arial" w:hAnsi="Arial" w:cs="Arial"/>
          <w:b/>
          <w:i/>
          <w:color w:val="000000"/>
          <w:sz w:val="21"/>
          <w:szCs w:val="21"/>
        </w:rPr>
        <w:t>И</w:t>
      </w:r>
      <w:r w:rsidRPr="005A238C">
        <w:rPr>
          <w:rFonts w:ascii="Arial" w:hAnsi="Arial" w:cs="Arial"/>
          <w:i/>
          <w:color w:val="000000"/>
          <w:sz w:val="21"/>
          <w:szCs w:val="21"/>
        </w:rPr>
        <w:t>сточником психологической комфортности является:</w:t>
      </w:r>
    </w:p>
    <w:p w:rsidR="005A238C" w:rsidRPr="005A238C" w:rsidRDefault="005A238C" w:rsidP="005A238C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6"/>
        <w:rPr>
          <w:rFonts w:ascii="Arial" w:hAnsi="Arial" w:cs="Arial"/>
          <w:color w:val="000000"/>
          <w:sz w:val="21"/>
          <w:szCs w:val="21"/>
        </w:rPr>
      </w:pPr>
      <w:r w:rsidRPr="005A238C">
        <w:rPr>
          <w:rFonts w:ascii="Arial" w:hAnsi="Arial" w:cs="Arial"/>
          <w:color w:val="000000"/>
          <w:sz w:val="21"/>
          <w:szCs w:val="21"/>
        </w:rPr>
        <w:t>положительное эмоциональное состояние, как студента, так и преподавателя;</w:t>
      </w:r>
    </w:p>
    <w:p w:rsidR="005A238C" w:rsidRPr="005A238C" w:rsidRDefault="005A238C" w:rsidP="005A238C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6"/>
        <w:rPr>
          <w:rFonts w:ascii="Arial" w:hAnsi="Arial" w:cs="Arial"/>
          <w:color w:val="000000"/>
          <w:sz w:val="21"/>
          <w:szCs w:val="21"/>
        </w:rPr>
      </w:pPr>
      <w:r w:rsidRPr="005A238C">
        <w:rPr>
          <w:rFonts w:ascii="Arial" w:hAnsi="Arial" w:cs="Arial"/>
          <w:color w:val="000000"/>
          <w:sz w:val="21"/>
          <w:szCs w:val="21"/>
        </w:rPr>
        <w:t>доброжелательное отношение между преподавателем и студентом, т.к. в техникуме главной фигурой был и остается преподаватель.</w:t>
      </w:r>
    </w:p>
    <w:p w:rsidR="005A238C" w:rsidRPr="005A238C" w:rsidRDefault="005A238C" w:rsidP="005A238C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38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Психологическая комфортность в образовательном учреждении</w:t>
      </w:r>
      <w:r w:rsidRPr="005A23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становится возможной при устранении трех барьеров: </w:t>
      </w:r>
    </w:p>
    <w:p w:rsidR="005A238C" w:rsidRPr="005A238C" w:rsidRDefault="005A238C" w:rsidP="005A238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38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Физическ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ого. </w:t>
      </w:r>
      <w:r w:rsidRPr="005A238C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Он возникает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нарушении границы личного пространства, размеры которого составляют примерно 60 сантиметров.</w:t>
      </w:r>
    </w:p>
    <w:p w:rsidR="005A238C" w:rsidRPr="005A238C" w:rsidRDefault="005A238C" w:rsidP="005A238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38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Социальн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ого. </w:t>
      </w:r>
      <w:r w:rsidRPr="005A238C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Который возникает</w:t>
      </w:r>
      <w:r w:rsidRPr="005A23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когда учитель занимает позицию, выражаемую словами: «на 5 знаю только я»</w:t>
      </w:r>
    </w:p>
    <w:p w:rsidR="005A238C" w:rsidRPr="005A238C" w:rsidRDefault="005A238C" w:rsidP="005A238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38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Терминологическ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ого.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5A23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 причина кроется в чрезмерном использовании преподавателем всевозможных специальных научных терминов и слов иностранного происхождения.</w:t>
      </w:r>
    </w:p>
    <w:p w:rsidR="005A238C" w:rsidRPr="005A238C" w:rsidRDefault="005A238C" w:rsidP="005A238C">
      <w:pPr>
        <w:spacing w:after="0" w:line="240" w:lineRule="auto"/>
        <w:ind w:firstLine="708"/>
        <w:jc w:val="center"/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</w:pP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Устранив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эти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барьеры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,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педагог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действительно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получает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возможность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выстраивать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общение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с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позиции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 xml:space="preserve"> «</w:t>
      </w:r>
      <w:r w:rsidRPr="005A238C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МЫ</w:t>
      </w:r>
      <w:r w:rsidRPr="005A238C">
        <w:rPr>
          <w:rFonts w:ascii="Blackadder ITC" w:eastAsia="Times New Roman" w:hAnsi="Blackadder ITC" w:cs="Blackadder ITC"/>
          <w:b/>
          <w:i/>
          <w:color w:val="000000"/>
          <w:sz w:val="21"/>
          <w:szCs w:val="21"/>
          <w:lang w:eastAsia="ru-RU"/>
        </w:rPr>
        <w:t>»</w:t>
      </w:r>
      <w:r w:rsidRPr="005A238C">
        <w:rPr>
          <w:rFonts w:ascii="Blackadder ITC" w:eastAsia="Times New Roman" w:hAnsi="Blackadder ITC" w:cs="Arial"/>
          <w:b/>
          <w:i/>
          <w:color w:val="000000"/>
          <w:sz w:val="21"/>
          <w:szCs w:val="21"/>
          <w:lang w:eastAsia="ru-RU"/>
        </w:rPr>
        <w:t>.</w:t>
      </w:r>
    </w:p>
    <w:p w:rsidR="005A238C" w:rsidRPr="005A238C" w:rsidRDefault="005A238C" w:rsidP="005A238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05385" w:rsidRDefault="005A238C" w:rsidP="005A238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238C">
        <w:rPr>
          <w:rFonts w:ascii="Arial" w:hAnsi="Arial" w:cs="Arial"/>
          <w:b/>
          <w:color w:val="000000"/>
          <w:sz w:val="22"/>
          <w:szCs w:val="22"/>
        </w:rPr>
        <w:t xml:space="preserve">Правила грамотных отношений с </w:t>
      </w:r>
      <w:r w:rsidR="003C2F19">
        <w:rPr>
          <w:rFonts w:ascii="Arial" w:hAnsi="Arial" w:cs="Arial"/>
          <w:b/>
          <w:color w:val="000000"/>
          <w:sz w:val="22"/>
          <w:szCs w:val="22"/>
        </w:rPr>
        <w:t>учащимися</w:t>
      </w:r>
      <w:r w:rsidRPr="005A238C">
        <w:rPr>
          <w:rFonts w:ascii="Arial" w:hAnsi="Arial" w:cs="Arial"/>
          <w:b/>
          <w:color w:val="000000"/>
          <w:sz w:val="22"/>
          <w:szCs w:val="22"/>
        </w:rPr>
        <w:t>!!!!</w:t>
      </w:r>
    </w:p>
    <w:p w:rsidR="005A238C" w:rsidRPr="005A238C" w:rsidRDefault="005A238C" w:rsidP="00893E4A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1873F4" w:rsidRPr="005A238C" w:rsidRDefault="001873F4" w:rsidP="005A238C">
      <w:pPr>
        <w:numPr>
          <w:ilvl w:val="0"/>
          <w:numId w:val="4"/>
        </w:numPr>
        <w:spacing w:after="0" w:line="276" w:lineRule="auto"/>
        <w:ind w:left="0" w:right="161" w:firstLine="284"/>
        <w:rPr>
          <w:rFonts w:ascii="Times New Roman" w:hAnsi="Times New Roman"/>
          <w:color w:val="000000"/>
          <w:sz w:val="21"/>
          <w:szCs w:val="21"/>
        </w:rPr>
      </w:pPr>
      <w:r w:rsidRPr="005A238C">
        <w:rPr>
          <w:rFonts w:ascii="Times New Roman" w:hAnsi="Times New Roman"/>
          <w:b/>
          <w:color w:val="000000"/>
          <w:sz w:val="21"/>
          <w:szCs w:val="21"/>
        </w:rPr>
        <w:t>К</w:t>
      </w:r>
      <w:r w:rsidRPr="005A238C">
        <w:rPr>
          <w:rFonts w:ascii="Times New Roman" w:hAnsi="Times New Roman"/>
          <w:color w:val="000000"/>
          <w:sz w:val="21"/>
          <w:szCs w:val="21"/>
        </w:rPr>
        <w:t>ак вид общения, </w:t>
      </w:r>
      <w:r w:rsidRPr="005A238C">
        <w:rPr>
          <w:rFonts w:ascii="Times New Roman" w:hAnsi="Times New Roman"/>
          <w:color w:val="000000"/>
          <w:sz w:val="21"/>
          <w:szCs w:val="21"/>
          <w:u w:val="single"/>
        </w:rPr>
        <w:t>всякое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 занятие со студентами – это передача информации (знаний), формирование навыков и умений. Чтобы занятие возбуждало интерес </w:t>
      </w:r>
      <w:r w:rsidR="00893E4A">
        <w:rPr>
          <w:rFonts w:ascii="Times New Roman" w:hAnsi="Times New Roman"/>
          <w:color w:val="000000"/>
          <w:sz w:val="21"/>
          <w:szCs w:val="21"/>
        </w:rPr>
        <w:t>студентов</w:t>
      </w:r>
      <w:r w:rsidRPr="005A238C">
        <w:rPr>
          <w:rFonts w:ascii="Times New Roman" w:hAnsi="Times New Roman"/>
          <w:color w:val="000000"/>
          <w:sz w:val="21"/>
          <w:szCs w:val="21"/>
        </w:rPr>
        <w:t>, укрепляло его стремление заниматься, необходимо разнообразить формы его проведения. Если же из дня в день общаться с</w:t>
      </w:r>
      <w:r w:rsidR="00893E4A">
        <w:rPr>
          <w:rFonts w:ascii="Times New Roman" w:hAnsi="Times New Roman"/>
          <w:color w:val="000000"/>
          <w:sz w:val="21"/>
          <w:szCs w:val="21"/>
        </w:rPr>
        <w:t>о студентами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 одним и тем же способом, это быстро наскучит и детям и взрослому.</w:t>
      </w:r>
    </w:p>
    <w:p w:rsidR="001873F4" w:rsidRPr="005A238C" w:rsidRDefault="001873F4" w:rsidP="005A238C">
      <w:pPr>
        <w:numPr>
          <w:ilvl w:val="0"/>
          <w:numId w:val="4"/>
        </w:numPr>
        <w:spacing w:after="0" w:line="276" w:lineRule="auto"/>
        <w:ind w:left="0" w:right="161" w:firstLine="284"/>
        <w:rPr>
          <w:rFonts w:ascii="Times New Roman" w:hAnsi="Times New Roman"/>
          <w:color w:val="000000"/>
          <w:sz w:val="21"/>
          <w:szCs w:val="21"/>
        </w:rPr>
      </w:pPr>
      <w:r w:rsidRPr="005A238C">
        <w:rPr>
          <w:rFonts w:ascii="Times New Roman" w:hAnsi="Times New Roman"/>
          <w:b/>
          <w:color w:val="000000"/>
          <w:sz w:val="21"/>
          <w:szCs w:val="21"/>
        </w:rPr>
        <w:t xml:space="preserve">В 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общении </w:t>
      </w:r>
      <w:r w:rsidR="003C2F19">
        <w:rPr>
          <w:rFonts w:ascii="Times New Roman" w:hAnsi="Times New Roman"/>
          <w:color w:val="000000"/>
          <w:sz w:val="21"/>
          <w:szCs w:val="21"/>
        </w:rPr>
        <w:t xml:space="preserve">с обучающимися 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 возникают нередко ситуации, которые как бы специально испытывают преподавателя на сдержанность, терпение, умение владеть собой. Иногда при объяснении нового задания одному-двум студентам приходится несколько раз делать замечания, и нередко преподаватель не сдерживается, он устал от непослушания, ему надоело повторять несколько раз одно и то же, и он срывается на крик и угрозы. Нужно помнить: «Крик – это самый верный признак отсутствия культуры человеческих отношений» (В. А. Сухомлинский).</w:t>
      </w:r>
    </w:p>
    <w:p w:rsidR="001873F4" w:rsidRPr="005A238C" w:rsidRDefault="001873F4" w:rsidP="005A238C">
      <w:pPr>
        <w:numPr>
          <w:ilvl w:val="0"/>
          <w:numId w:val="4"/>
        </w:numPr>
        <w:spacing w:after="0" w:line="276" w:lineRule="auto"/>
        <w:ind w:left="0" w:right="161" w:firstLine="284"/>
        <w:rPr>
          <w:rFonts w:ascii="Times New Roman" w:hAnsi="Times New Roman"/>
          <w:color w:val="000000"/>
          <w:sz w:val="21"/>
          <w:szCs w:val="21"/>
        </w:rPr>
      </w:pPr>
      <w:r w:rsidRPr="005A238C">
        <w:rPr>
          <w:rFonts w:ascii="Times New Roman" w:hAnsi="Times New Roman"/>
          <w:b/>
          <w:color w:val="000000"/>
          <w:sz w:val="21"/>
          <w:szCs w:val="21"/>
        </w:rPr>
        <w:t>Б</w:t>
      </w:r>
      <w:r w:rsidR="00893E4A">
        <w:rPr>
          <w:rFonts w:ascii="Times New Roman" w:hAnsi="Times New Roman"/>
          <w:color w:val="000000"/>
          <w:sz w:val="21"/>
          <w:szCs w:val="21"/>
        </w:rPr>
        <w:t xml:space="preserve">ольшое значение в общении с </w:t>
      </w:r>
      <w:proofErr w:type="gramStart"/>
      <w:r w:rsidR="003C2F19">
        <w:rPr>
          <w:rFonts w:ascii="Times New Roman" w:hAnsi="Times New Roman"/>
          <w:color w:val="000000"/>
          <w:sz w:val="21"/>
          <w:szCs w:val="21"/>
        </w:rPr>
        <w:t>обучающимися</w:t>
      </w:r>
      <w:proofErr w:type="gramEnd"/>
      <w:r w:rsidR="00893E4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имеет настроение. </w:t>
      </w:r>
      <w:r w:rsidR="003C2F19">
        <w:rPr>
          <w:rFonts w:ascii="Times New Roman" w:hAnsi="Times New Roman"/>
          <w:color w:val="000000"/>
          <w:sz w:val="21"/>
          <w:szCs w:val="21"/>
        </w:rPr>
        <w:t>Учитель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 должен следить за своим настроением. Он обязан немедленно перестраивать свое грустное, подавленное настроение. В этом случае неплохо овладеть искусством перевоплощения, которым в совершенстве владеют актеры. Насколько важно этому научиться, понятно каждому. Наше настроение заразительно, оно передается </w:t>
      </w:r>
      <w:r w:rsidR="00893E4A">
        <w:rPr>
          <w:rFonts w:ascii="Times New Roman" w:hAnsi="Times New Roman"/>
          <w:color w:val="000000"/>
          <w:sz w:val="21"/>
          <w:szCs w:val="21"/>
        </w:rPr>
        <w:t>нашим студентам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, влияя на их восприятие, готовность понять, следовать указаниям педагога. Дети всегда тянутся к людям, которым свойственно </w:t>
      </w:r>
      <w:proofErr w:type="spellStart"/>
      <w:r w:rsidRPr="005A238C">
        <w:rPr>
          <w:rFonts w:ascii="Times New Roman" w:hAnsi="Times New Roman"/>
          <w:color w:val="000000"/>
          <w:sz w:val="21"/>
          <w:szCs w:val="21"/>
        </w:rPr>
        <w:t>повышенно</w:t>
      </w:r>
      <w:proofErr w:type="spellEnd"/>
      <w:r w:rsidRPr="005A238C">
        <w:rPr>
          <w:rFonts w:ascii="Times New Roman" w:hAnsi="Times New Roman"/>
          <w:color w:val="000000"/>
          <w:sz w:val="21"/>
          <w:szCs w:val="21"/>
        </w:rPr>
        <w:t xml:space="preserve">-веселое настроение, и, наоборот, </w:t>
      </w:r>
      <w:r w:rsidRPr="005A238C">
        <w:rPr>
          <w:rFonts w:ascii="Times New Roman" w:hAnsi="Times New Roman"/>
          <w:color w:val="000000"/>
          <w:sz w:val="21"/>
          <w:szCs w:val="21"/>
        </w:rPr>
        <w:lastRenderedPageBreak/>
        <w:t xml:space="preserve">избегают людей хмурых, неулыбчивых, скучающих. </w:t>
      </w:r>
      <w:r w:rsidR="003C2F19">
        <w:rPr>
          <w:rFonts w:ascii="Times New Roman" w:hAnsi="Times New Roman"/>
          <w:color w:val="000000"/>
          <w:sz w:val="21"/>
          <w:szCs w:val="21"/>
        </w:rPr>
        <w:t>Учеников</w:t>
      </w:r>
      <w:r w:rsidR="00893E4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5A238C">
        <w:rPr>
          <w:rFonts w:ascii="Times New Roman" w:hAnsi="Times New Roman"/>
          <w:color w:val="000000"/>
          <w:sz w:val="21"/>
          <w:szCs w:val="21"/>
        </w:rPr>
        <w:t>сковывает настроение грусти, подавленности взрослых.</w:t>
      </w:r>
    </w:p>
    <w:p w:rsidR="001873F4" w:rsidRPr="005A238C" w:rsidRDefault="001873F4" w:rsidP="005A238C">
      <w:pPr>
        <w:numPr>
          <w:ilvl w:val="0"/>
          <w:numId w:val="4"/>
        </w:numPr>
        <w:spacing w:after="0" w:line="276" w:lineRule="auto"/>
        <w:ind w:left="0" w:right="161" w:firstLine="284"/>
        <w:rPr>
          <w:rFonts w:ascii="Times New Roman" w:hAnsi="Times New Roman"/>
          <w:color w:val="000000"/>
          <w:sz w:val="21"/>
          <w:szCs w:val="21"/>
        </w:rPr>
      </w:pPr>
      <w:r w:rsidRPr="005A238C">
        <w:rPr>
          <w:rFonts w:ascii="Times New Roman" w:hAnsi="Times New Roman"/>
          <w:b/>
          <w:color w:val="000000"/>
          <w:sz w:val="21"/>
          <w:szCs w:val="21"/>
        </w:rPr>
        <w:t>Е</w:t>
      </w:r>
      <w:r w:rsidRPr="005A238C">
        <w:rPr>
          <w:rFonts w:ascii="Times New Roman" w:hAnsi="Times New Roman"/>
          <w:color w:val="000000"/>
          <w:sz w:val="21"/>
          <w:szCs w:val="21"/>
        </w:rPr>
        <w:t>сли педагог хочет сохранить уважение и любовь своих воспитанников, он не должен ни одним словом, взглядом, жестом показывать свою расположенность или неприятие к кому-то из них. Надо относиться одинаково ко всем и к каждому в отдельности. Вместе с тем необходимо удовлетворять желание каждого ребенка, чтобы его любили, чтобы он чувствовал, что его любят и любят несколько особенно.</w:t>
      </w:r>
    </w:p>
    <w:p w:rsidR="001873F4" w:rsidRPr="005A238C" w:rsidRDefault="001873F4" w:rsidP="005A238C">
      <w:pPr>
        <w:numPr>
          <w:ilvl w:val="0"/>
          <w:numId w:val="4"/>
        </w:numPr>
        <w:spacing w:after="0" w:line="276" w:lineRule="auto"/>
        <w:ind w:left="0" w:right="161" w:firstLine="284"/>
        <w:rPr>
          <w:rFonts w:ascii="Times New Roman" w:hAnsi="Times New Roman"/>
          <w:color w:val="000000"/>
          <w:sz w:val="21"/>
          <w:szCs w:val="21"/>
        </w:rPr>
      </w:pPr>
      <w:r w:rsidRPr="005A238C">
        <w:rPr>
          <w:rFonts w:ascii="Times New Roman" w:hAnsi="Times New Roman"/>
          <w:b/>
          <w:color w:val="000000"/>
          <w:sz w:val="21"/>
          <w:szCs w:val="21"/>
        </w:rPr>
        <w:t>Р</w:t>
      </w:r>
      <w:r w:rsidRPr="005A238C">
        <w:rPr>
          <w:rFonts w:ascii="Times New Roman" w:hAnsi="Times New Roman"/>
          <w:color w:val="000000"/>
          <w:sz w:val="21"/>
          <w:szCs w:val="21"/>
        </w:rPr>
        <w:t>аботая с</w:t>
      </w:r>
      <w:r w:rsidR="00893E4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C2F19">
        <w:rPr>
          <w:rFonts w:ascii="Times New Roman" w:hAnsi="Times New Roman"/>
          <w:color w:val="000000"/>
          <w:sz w:val="21"/>
          <w:szCs w:val="21"/>
        </w:rPr>
        <w:t>ученическим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 коллективом, </w:t>
      </w:r>
      <w:r w:rsidR="003C2F19">
        <w:rPr>
          <w:rFonts w:ascii="Times New Roman" w:hAnsi="Times New Roman"/>
          <w:color w:val="000000"/>
          <w:sz w:val="21"/>
          <w:szCs w:val="21"/>
        </w:rPr>
        <w:t>учитель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 должен знать индивидуальные особенности своих </w:t>
      </w:r>
      <w:r w:rsidR="003C2F19">
        <w:rPr>
          <w:rFonts w:ascii="Times New Roman" w:hAnsi="Times New Roman"/>
          <w:color w:val="000000"/>
          <w:sz w:val="21"/>
          <w:szCs w:val="21"/>
        </w:rPr>
        <w:t>учеников</w:t>
      </w:r>
      <w:r w:rsidRPr="005A238C">
        <w:rPr>
          <w:rFonts w:ascii="Times New Roman" w:hAnsi="Times New Roman"/>
          <w:color w:val="000000"/>
          <w:sz w:val="21"/>
          <w:szCs w:val="21"/>
        </w:rPr>
        <w:t xml:space="preserve">. Плохо, если педагог начнет всех «причесывать под одну гребенку», «подгонять» индивидуальные свойства того или иного ребенка под общую линию. Бережное отношение к личности ребенка – </w:t>
      </w:r>
      <w:proofErr w:type="gramStart"/>
      <w:r w:rsidRPr="005A238C">
        <w:rPr>
          <w:rFonts w:ascii="Times New Roman" w:hAnsi="Times New Roman"/>
          <w:color w:val="000000"/>
          <w:sz w:val="21"/>
          <w:szCs w:val="21"/>
        </w:rPr>
        <w:t>это</w:t>
      </w:r>
      <w:proofErr w:type="gramEnd"/>
      <w:r w:rsidRPr="005A238C">
        <w:rPr>
          <w:rFonts w:ascii="Times New Roman" w:hAnsi="Times New Roman"/>
          <w:color w:val="000000"/>
          <w:sz w:val="21"/>
          <w:szCs w:val="21"/>
        </w:rPr>
        <w:t xml:space="preserve"> прежде всего признание его непохожести, особенностей проявления характера, воли, мышления, поступков, отличающих </w:t>
      </w:r>
      <w:r w:rsidR="00893E4A">
        <w:rPr>
          <w:rFonts w:ascii="Times New Roman" w:hAnsi="Times New Roman"/>
          <w:color w:val="000000"/>
          <w:sz w:val="21"/>
          <w:szCs w:val="21"/>
        </w:rPr>
        <w:t xml:space="preserve">одного ребенка от всех других </w:t>
      </w:r>
      <w:r w:rsidRPr="005A238C">
        <w:rPr>
          <w:rFonts w:ascii="Times New Roman" w:hAnsi="Times New Roman"/>
          <w:color w:val="000000"/>
          <w:sz w:val="21"/>
          <w:szCs w:val="21"/>
        </w:rPr>
        <w:t>коллективе. Педагогу надо считаться с индивидуальностью каждого ребенка, а тем более ярко выраженной индивидуальностью.</w:t>
      </w:r>
    </w:p>
    <w:p w:rsidR="001873F4" w:rsidRPr="005A238C" w:rsidRDefault="001873F4" w:rsidP="005A238C">
      <w:pPr>
        <w:numPr>
          <w:ilvl w:val="0"/>
          <w:numId w:val="4"/>
        </w:numPr>
        <w:spacing w:after="0" w:line="276" w:lineRule="auto"/>
        <w:ind w:left="0" w:right="161" w:firstLine="284"/>
        <w:rPr>
          <w:rFonts w:ascii="Times New Roman" w:hAnsi="Times New Roman"/>
          <w:color w:val="000000"/>
          <w:sz w:val="21"/>
          <w:szCs w:val="21"/>
        </w:rPr>
      </w:pPr>
      <w:r w:rsidRPr="005A238C">
        <w:rPr>
          <w:rFonts w:ascii="Times New Roman" w:hAnsi="Times New Roman"/>
          <w:b/>
          <w:color w:val="000000"/>
          <w:sz w:val="21"/>
          <w:szCs w:val="21"/>
        </w:rPr>
        <w:t>В</w:t>
      </w:r>
      <w:r w:rsidRPr="005A238C">
        <w:rPr>
          <w:rFonts w:ascii="Times New Roman" w:hAnsi="Times New Roman"/>
          <w:color w:val="000000"/>
          <w:sz w:val="21"/>
          <w:szCs w:val="21"/>
        </w:rPr>
        <w:t>ажным</w:t>
      </w:r>
      <w:r w:rsidR="005A238C" w:rsidRPr="005A238C">
        <w:rPr>
          <w:rFonts w:ascii="Times New Roman" w:hAnsi="Times New Roman"/>
          <w:color w:val="000000"/>
          <w:sz w:val="21"/>
          <w:szCs w:val="21"/>
        </w:rPr>
        <w:t xml:space="preserve"> условием оптимизации общения с </w:t>
      </w:r>
      <w:r w:rsidR="003C2F19">
        <w:rPr>
          <w:rFonts w:ascii="Times New Roman" w:hAnsi="Times New Roman"/>
          <w:color w:val="000000"/>
          <w:sz w:val="21"/>
          <w:szCs w:val="21"/>
        </w:rPr>
        <w:t>учеником</w:t>
      </w:r>
      <w:r w:rsidR="005A238C" w:rsidRPr="005A238C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5A238C">
        <w:rPr>
          <w:rFonts w:ascii="Times New Roman" w:hAnsi="Times New Roman"/>
          <w:color w:val="000000"/>
          <w:sz w:val="21"/>
          <w:szCs w:val="21"/>
        </w:rPr>
        <w:t>является внимательность, проникновенность и неторопливость. Важно помнить, что у каждого человека возникает ситуация, когда ему исключительно важно с кем-либо поговорить, когда очень хочется поделиться своими наблюдениями, открытием, мнением.</w:t>
      </w:r>
    </w:p>
    <w:p w:rsidR="005A238C" w:rsidRDefault="005A238C" w:rsidP="005A238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A238C" w:rsidRDefault="005A238C" w:rsidP="005A238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A238C" w:rsidRDefault="005A238C" w:rsidP="005A238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A238C" w:rsidRDefault="005A238C" w:rsidP="005A238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A238C" w:rsidRDefault="005A238C" w:rsidP="005A238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A238C" w:rsidRDefault="005A238C" w:rsidP="005A238C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5A238C" w:rsidRPr="005A238C" w:rsidRDefault="005A238C" w:rsidP="005A238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5A238C">
        <w:rPr>
          <w:b/>
          <w:color w:val="000000"/>
          <w:sz w:val="22"/>
          <w:szCs w:val="22"/>
        </w:rPr>
        <w:lastRenderedPageBreak/>
        <w:t xml:space="preserve">Для того чтобы создать психологический комфорт </w:t>
      </w:r>
      <w:r w:rsidR="003C2F19">
        <w:rPr>
          <w:b/>
          <w:color w:val="000000"/>
          <w:sz w:val="22"/>
          <w:szCs w:val="22"/>
        </w:rPr>
        <w:t>учитель</w:t>
      </w:r>
      <w:r w:rsidRPr="005A238C">
        <w:rPr>
          <w:b/>
          <w:color w:val="000000"/>
          <w:sz w:val="22"/>
          <w:szCs w:val="22"/>
        </w:rPr>
        <w:t xml:space="preserve"> должен:</w:t>
      </w:r>
    </w:p>
    <w:p w:rsidR="005A238C" w:rsidRPr="005A238C" w:rsidRDefault="005A238C" w:rsidP="005A238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>1) С самого начала и на всем протяжении учебного процесса демонстрировать детям свое полное к ним доверие.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 xml:space="preserve">2) Помогать </w:t>
      </w:r>
      <w:r w:rsidR="003C2F19">
        <w:rPr>
          <w:color w:val="000000"/>
          <w:sz w:val="22"/>
          <w:szCs w:val="22"/>
        </w:rPr>
        <w:t>ученикам</w:t>
      </w:r>
      <w:r w:rsidRPr="005A238C">
        <w:rPr>
          <w:color w:val="000000"/>
          <w:sz w:val="22"/>
          <w:szCs w:val="22"/>
        </w:rPr>
        <w:t xml:space="preserve"> в формулировании и уточнении целей и задач, стоящих как перед группами, так и перед каждым студентом в отдельности.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 xml:space="preserve">3) Всегда исходить из того, что у </w:t>
      </w:r>
      <w:r w:rsidR="003C2F19">
        <w:rPr>
          <w:color w:val="000000"/>
          <w:sz w:val="22"/>
          <w:szCs w:val="22"/>
        </w:rPr>
        <w:t>учеников</w:t>
      </w:r>
      <w:r w:rsidRPr="005A238C">
        <w:rPr>
          <w:color w:val="000000"/>
          <w:sz w:val="22"/>
          <w:szCs w:val="22"/>
        </w:rPr>
        <w:t xml:space="preserve"> есть внутренняя мотивация к учению.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 xml:space="preserve">4) Быть для каждого </w:t>
      </w:r>
      <w:proofErr w:type="spellStart"/>
      <w:r w:rsidR="003C2F19">
        <w:rPr>
          <w:color w:val="000000"/>
          <w:sz w:val="22"/>
          <w:szCs w:val="22"/>
        </w:rPr>
        <w:t>ученика</w:t>
      </w:r>
      <w:r w:rsidRPr="005A238C">
        <w:rPr>
          <w:color w:val="000000"/>
          <w:sz w:val="22"/>
          <w:szCs w:val="22"/>
        </w:rPr>
        <w:t>источником</w:t>
      </w:r>
      <w:proofErr w:type="spellEnd"/>
      <w:r w:rsidRPr="005A238C">
        <w:rPr>
          <w:color w:val="000000"/>
          <w:sz w:val="22"/>
          <w:szCs w:val="22"/>
        </w:rPr>
        <w:t xml:space="preserve"> разнообразного опыта.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>5) Быть таким к которому всегда можно обратиться за помощью, столкнувшись с трудностями в решении той или иной задачи.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>6) Развивать в себе способность чувствовать эмоциональный настрой группы и принимать его.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>7) Быть активным участником группового взаимодействия.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>8) Открыто выражать группе свои чувства.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 xml:space="preserve">9) Стремится к достижению </w:t>
      </w:r>
      <w:proofErr w:type="spellStart"/>
      <w:r w:rsidRPr="005A238C">
        <w:rPr>
          <w:color w:val="000000"/>
          <w:sz w:val="22"/>
          <w:szCs w:val="22"/>
        </w:rPr>
        <w:t>эмпатии</w:t>
      </w:r>
      <w:proofErr w:type="spellEnd"/>
      <w:r w:rsidRPr="005A238C">
        <w:rPr>
          <w:color w:val="000000"/>
          <w:sz w:val="22"/>
          <w:szCs w:val="22"/>
        </w:rPr>
        <w:t>, позволяющей понимать чувства и переживания каждого</w:t>
      </w:r>
      <w:r w:rsidR="00B7314E">
        <w:rPr>
          <w:color w:val="000000"/>
          <w:sz w:val="22"/>
          <w:szCs w:val="22"/>
        </w:rPr>
        <w:t xml:space="preserve"> студента</w:t>
      </w:r>
      <w:r w:rsidRPr="005A238C">
        <w:rPr>
          <w:color w:val="000000"/>
          <w:sz w:val="22"/>
          <w:szCs w:val="22"/>
        </w:rPr>
        <w:t>.</w:t>
      </w:r>
    </w:p>
    <w:p w:rsidR="005A238C" w:rsidRPr="005A238C" w:rsidRDefault="005A238C" w:rsidP="005A238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2"/>
          <w:szCs w:val="22"/>
        </w:rPr>
      </w:pPr>
      <w:r w:rsidRPr="005A238C">
        <w:rPr>
          <w:color w:val="000000"/>
          <w:sz w:val="22"/>
          <w:szCs w:val="22"/>
        </w:rPr>
        <w:t>10) Хорошо знать самого себя.</w:t>
      </w:r>
    </w:p>
    <w:p w:rsidR="001873F4" w:rsidRDefault="001873F4" w:rsidP="001873F4">
      <w:pPr>
        <w:rPr>
          <w:rFonts w:ascii="Times New Roman" w:hAnsi="Times New Roman"/>
          <w:color w:val="000000"/>
        </w:rPr>
      </w:pPr>
    </w:p>
    <w:p w:rsidR="005A238C" w:rsidRDefault="005A238C" w:rsidP="001873F4">
      <w:pPr>
        <w:rPr>
          <w:rFonts w:ascii="Times New Roman" w:hAnsi="Times New Roman"/>
          <w:color w:val="000000"/>
        </w:rPr>
      </w:pPr>
    </w:p>
    <w:p w:rsidR="005A238C" w:rsidRDefault="005A238C" w:rsidP="001873F4">
      <w:pPr>
        <w:rPr>
          <w:rFonts w:ascii="Times New Roman" w:hAnsi="Times New Roman"/>
          <w:color w:val="000000"/>
        </w:rPr>
      </w:pPr>
    </w:p>
    <w:p w:rsidR="005A238C" w:rsidRDefault="005A238C" w:rsidP="001873F4">
      <w:pPr>
        <w:rPr>
          <w:rFonts w:ascii="Times New Roman" w:hAnsi="Times New Roman"/>
          <w:color w:val="000000"/>
        </w:rPr>
      </w:pPr>
    </w:p>
    <w:p w:rsidR="005A238C" w:rsidRDefault="005A238C" w:rsidP="001873F4">
      <w:pPr>
        <w:rPr>
          <w:rFonts w:ascii="Times New Roman" w:hAnsi="Times New Roman"/>
          <w:color w:val="000000"/>
        </w:rPr>
      </w:pPr>
    </w:p>
    <w:p w:rsidR="005A238C" w:rsidRDefault="005A238C" w:rsidP="0059364D">
      <w:pPr>
        <w:pStyle w:val="a3"/>
        <w:spacing w:before="0" w:beforeAutospacing="0" w:after="0" w:afterAutospacing="0"/>
        <w:ind w:left="-142"/>
        <w:jc w:val="center"/>
        <w:rPr>
          <w:b/>
          <w:color w:val="2A2A32"/>
          <w:sz w:val="22"/>
          <w:szCs w:val="22"/>
        </w:rPr>
      </w:pPr>
    </w:p>
    <w:p w:rsidR="00893E4A" w:rsidRDefault="00893E4A" w:rsidP="0059364D">
      <w:pPr>
        <w:pStyle w:val="a3"/>
        <w:spacing w:before="0" w:beforeAutospacing="0" w:after="0" w:afterAutospacing="0"/>
        <w:ind w:left="-142"/>
        <w:jc w:val="center"/>
        <w:rPr>
          <w:b/>
          <w:color w:val="2A2A32"/>
          <w:sz w:val="22"/>
          <w:szCs w:val="22"/>
        </w:rPr>
      </w:pPr>
    </w:p>
    <w:p w:rsidR="0059364D" w:rsidRPr="0059364D" w:rsidRDefault="00893E4A" w:rsidP="0059364D">
      <w:pPr>
        <w:pStyle w:val="a3"/>
        <w:spacing w:before="0" w:beforeAutospacing="0" w:after="0" w:afterAutospacing="0"/>
        <w:ind w:left="-142"/>
        <w:jc w:val="center"/>
        <w:rPr>
          <w:rFonts w:ascii="Arial" w:hAnsi="Arial" w:cs="Arial"/>
          <w:b/>
          <w:color w:val="2A2A32"/>
          <w:sz w:val="22"/>
          <w:szCs w:val="22"/>
        </w:rPr>
      </w:pPr>
      <w:r>
        <w:rPr>
          <w:b/>
          <w:color w:val="2A2A32"/>
          <w:sz w:val="22"/>
          <w:szCs w:val="22"/>
        </w:rPr>
        <w:lastRenderedPageBreak/>
        <w:t>Заповеди педагогов</w:t>
      </w:r>
      <w:r w:rsidR="0059364D" w:rsidRPr="0059364D">
        <w:rPr>
          <w:b/>
          <w:color w:val="2A2A32"/>
          <w:sz w:val="22"/>
          <w:szCs w:val="22"/>
        </w:rPr>
        <w:t>, выполнение которых благоприятно скажется на улучшение комфортности на занятиях: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1.Уважайте детей;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2.</w:t>
      </w:r>
      <w:r w:rsidR="00893E4A">
        <w:rPr>
          <w:color w:val="2A2A32"/>
        </w:rPr>
        <w:t>И</w:t>
      </w:r>
      <w:r w:rsidRPr="0059364D">
        <w:rPr>
          <w:color w:val="2A2A32"/>
        </w:rPr>
        <w:t>щите в детях хорошее;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3.Замечайте и отме</w:t>
      </w:r>
      <w:r>
        <w:rPr>
          <w:color w:val="2A2A32"/>
        </w:rPr>
        <w:t xml:space="preserve">чайте малейшие успехи </w:t>
      </w:r>
      <w:r w:rsidR="00893E4A">
        <w:rPr>
          <w:color w:val="2A2A32"/>
        </w:rPr>
        <w:t>студента</w:t>
      </w:r>
      <w:r w:rsidRPr="0059364D">
        <w:rPr>
          <w:color w:val="2A2A32"/>
        </w:rPr>
        <w:t>, от постоянных неудач дети озлобляются;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4.Н</w:t>
      </w:r>
      <w:r>
        <w:rPr>
          <w:color w:val="2A2A32"/>
        </w:rPr>
        <w:t>е приписывайте успех себе</w:t>
      </w:r>
      <w:r w:rsidRPr="0059364D">
        <w:rPr>
          <w:color w:val="2A2A32"/>
        </w:rPr>
        <w:t xml:space="preserve">, а вину </w:t>
      </w:r>
      <w:r w:rsidR="00893E4A">
        <w:rPr>
          <w:color w:val="2A2A32"/>
        </w:rPr>
        <w:t>студенту</w:t>
      </w:r>
      <w:r w:rsidRPr="0059364D">
        <w:rPr>
          <w:color w:val="2A2A32"/>
        </w:rPr>
        <w:t>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5.Ошиблись – извинитесь, но ошибайтесь реже. Будьте великодушны, умейте прощать;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6.На уроке всегда создавайте ситуацию успеха;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 xml:space="preserve">7.Не кричите, не оскорбляйте </w:t>
      </w:r>
      <w:proofErr w:type="gramStart"/>
      <w:r w:rsidR="003C2F19">
        <w:rPr>
          <w:color w:val="2A2A32"/>
        </w:rPr>
        <w:t>ученика</w:t>
      </w:r>
      <w:proofErr w:type="gramEnd"/>
      <w:r w:rsidRPr="0059364D">
        <w:rPr>
          <w:color w:val="2A2A32"/>
        </w:rPr>
        <w:t xml:space="preserve"> ни при </w:t>
      </w:r>
      <w:proofErr w:type="gramStart"/>
      <w:r w:rsidRPr="0059364D">
        <w:rPr>
          <w:color w:val="2A2A32"/>
        </w:rPr>
        <w:t>каких</w:t>
      </w:r>
      <w:proofErr w:type="gramEnd"/>
      <w:r w:rsidRPr="0059364D">
        <w:rPr>
          <w:color w:val="2A2A32"/>
        </w:rPr>
        <w:t xml:space="preserve"> обстоятельствах;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 xml:space="preserve">8.Хвалите </w:t>
      </w:r>
      <w:r w:rsidR="003C2F19">
        <w:rPr>
          <w:color w:val="2A2A32"/>
        </w:rPr>
        <w:t>ученика</w:t>
      </w:r>
      <w:r w:rsidRPr="0059364D">
        <w:rPr>
          <w:color w:val="2A2A32"/>
        </w:rPr>
        <w:t xml:space="preserve"> в присутствии </w:t>
      </w:r>
      <w:r w:rsidR="003C2F19">
        <w:rPr>
          <w:color w:val="2A2A32"/>
        </w:rPr>
        <w:t>класса</w:t>
      </w:r>
      <w:r w:rsidRPr="0059364D">
        <w:rPr>
          <w:color w:val="2A2A32"/>
        </w:rPr>
        <w:t>, а прощайте наедине;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9.Только приблизив к себе ребенка, можно влиять на развитие его духовного мира;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>10.Оценивайте поступок, а не личность;</w:t>
      </w:r>
    </w:p>
    <w:p w:rsidR="0059364D" w:rsidRPr="0059364D" w:rsidRDefault="0059364D" w:rsidP="0059364D">
      <w:pPr>
        <w:pStyle w:val="a3"/>
        <w:spacing w:before="0" w:beforeAutospacing="0" w:after="0" w:afterAutospacing="0"/>
        <w:ind w:left="-142"/>
        <w:rPr>
          <w:rFonts w:ascii="Arial" w:hAnsi="Arial" w:cs="Arial"/>
          <w:color w:val="2A2A32"/>
        </w:rPr>
      </w:pPr>
      <w:r w:rsidRPr="0059364D">
        <w:rPr>
          <w:color w:val="2A2A32"/>
        </w:rPr>
        <w:t xml:space="preserve">11.Дайте ребенку ощутить, что сочувствуете ему, верите в него, </w:t>
      </w:r>
      <w:r w:rsidR="00893E4A">
        <w:rPr>
          <w:color w:val="2A2A32"/>
        </w:rPr>
        <w:t xml:space="preserve">имеете </w:t>
      </w:r>
      <w:r w:rsidRPr="0059364D">
        <w:rPr>
          <w:color w:val="2A2A32"/>
        </w:rPr>
        <w:t>хорошее мнени</w:t>
      </w:r>
      <w:r w:rsidR="00893E4A">
        <w:rPr>
          <w:color w:val="2A2A32"/>
        </w:rPr>
        <w:t xml:space="preserve">е о нем, </w:t>
      </w:r>
      <w:r w:rsidRPr="0059364D">
        <w:rPr>
          <w:color w:val="2A2A32"/>
        </w:rPr>
        <w:t>несмотря на его оплошность.</w:t>
      </w:r>
    </w:p>
    <w:p w:rsidR="0059364D" w:rsidRPr="0059364D" w:rsidRDefault="0059364D" w:rsidP="0059364D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59364D" w:rsidRPr="0059364D" w:rsidRDefault="0059364D" w:rsidP="0059364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36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 ПОМНИТЕ!!!!!!</w:t>
      </w:r>
    </w:p>
    <w:p w:rsidR="0059364D" w:rsidRPr="0059364D" w:rsidRDefault="0059364D" w:rsidP="0059364D">
      <w:pPr>
        <w:shd w:val="clear" w:color="auto" w:fill="FFFFFF"/>
        <w:spacing w:after="0" w:line="240" w:lineRule="auto"/>
        <w:ind w:left="-142"/>
        <w:rPr>
          <w:rFonts w:ascii="Algerian" w:eastAsia="Times New Roman" w:hAnsi="Algerian" w:cs="Times New Roman"/>
          <w:b/>
          <w:i/>
          <w:color w:val="333333"/>
          <w:sz w:val="28"/>
          <w:szCs w:val="28"/>
          <w:lang w:eastAsia="ru-RU"/>
        </w:rPr>
      </w:pPr>
    </w:p>
    <w:p w:rsidR="0059364D" w:rsidRPr="005A238C" w:rsidRDefault="0059364D" w:rsidP="0059364D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</w:pP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В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наших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руках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возможность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создать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в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="005A238C"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 xml:space="preserve">техникуме </w:t>
      </w:r>
      <w:r w:rsidR="005A238C" w:rsidRPr="005A238C">
        <w:rPr>
          <w:rFonts w:ascii="Monotype Corsiva" w:eastAsia="Times New Roman" w:hAnsi="Monotype Corsiva" w:cs="Times New Roman"/>
          <w:b/>
          <w:i/>
          <w:color w:val="000000"/>
          <w:sz w:val="28"/>
          <w:szCs w:val="28"/>
          <w:lang w:eastAsia="ru-RU"/>
        </w:rPr>
        <w:t>такую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атмосферу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,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в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которой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студенты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будут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чувствовать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себя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Algerian"/>
          <w:b/>
          <w:i/>
          <w:color w:val="000000"/>
          <w:sz w:val="28"/>
          <w:szCs w:val="28"/>
          <w:lang w:eastAsia="ru-RU"/>
        </w:rPr>
        <w:t>“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как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дома</w:t>
      </w:r>
      <w:r w:rsidRPr="005A238C">
        <w:rPr>
          <w:rFonts w:ascii="Monotype Corsiva" w:eastAsia="Times New Roman" w:hAnsi="Monotype Corsiva" w:cs="Algerian"/>
          <w:b/>
          <w:i/>
          <w:color w:val="000000"/>
          <w:sz w:val="28"/>
          <w:szCs w:val="28"/>
          <w:lang w:eastAsia="ru-RU"/>
        </w:rPr>
        <w:t>”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,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атмосферу</w:t>
      </w:r>
      <w:r w:rsidRPr="005A238C">
        <w:rPr>
          <w:rFonts w:ascii="Monotype Corsiva" w:eastAsia="Times New Roman" w:hAnsi="Monotype Corsiva" w:cs="Algerian"/>
          <w:b/>
          <w:i/>
          <w:color w:val="000000"/>
          <w:sz w:val="28"/>
          <w:szCs w:val="28"/>
          <w:lang w:eastAsia="ru-RU"/>
        </w:rPr>
        <w:t> </w:t>
      </w:r>
      <w:r w:rsidRPr="005A238C">
        <w:rPr>
          <w:rFonts w:ascii="Monotype Corsiva" w:eastAsia="Times New Roman" w:hAnsi="Monotype Corsiva" w:cs="Cambria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психологического</w:t>
      </w:r>
      <w:r w:rsidRPr="005A238C">
        <w:rPr>
          <w:rFonts w:ascii="Monotype Corsiva" w:eastAsia="Times New Roman" w:hAnsi="Monotype Corsiva" w:cs="Arial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38C">
        <w:rPr>
          <w:rFonts w:ascii="Monotype Corsiva" w:eastAsia="Times New Roman" w:hAnsi="Monotype Corsiva" w:cs="Cambria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комфорта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, </w:t>
      </w:r>
      <w:r w:rsidRPr="005A238C">
        <w:rPr>
          <w:rFonts w:ascii="Monotype Corsiva" w:eastAsia="Times New Roman" w:hAnsi="Monotype Corsiva" w:cs="Cambria"/>
          <w:b/>
          <w:i/>
          <w:color w:val="000000"/>
          <w:sz w:val="28"/>
          <w:szCs w:val="28"/>
          <w:lang w:eastAsia="ru-RU"/>
        </w:rPr>
        <w:t>атмосферу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mbria"/>
          <w:b/>
          <w:i/>
          <w:color w:val="000000"/>
          <w:sz w:val="28"/>
          <w:szCs w:val="28"/>
          <w:lang w:eastAsia="ru-RU"/>
        </w:rPr>
        <w:t>любви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mbria"/>
          <w:b/>
          <w:i/>
          <w:color w:val="000000"/>
          <w:sz w:val="28"/>
          <w:szCs w:val="28"/>
          <w:lang w:eastAsia="ru-RU"/>
        </w:rPr>
        <w:t>и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mbria"/>
          <w:b/>
          <w:i/>
          <w:color w:val="000000"/>
          <w:sz w:val="28"/>
          <w:szCs w:val="28"/>
          <w:lang w:eastAsia="ru-RU"/>
        </w:rPr>
        <w:t>приняти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я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 xml:space="preserve"> </w:t>
      </w:r>
      <w:r w:rsidRPr="005A238C">
        <w:rPr>
          <w:rFonts w:ascii="Monotype Corsiva" w:eastAsia="Times New Roman" w:hAnsi="Monotype Corsiva" w:cs="Calibri"/>
          <w:b/>
          <w:i/>
          <w:color w:val="000000"/>
          <w:sz w:val="28"/>
          <w:szCs w:val="28"/>
          <w:lang w:eastAsia="ru-RU"/>
        </w:rPr>
        <w:t>их</w:t>
      </w:r>
      <w:r w:rsidRPr="005A238C">
        <w:rPr>
          <w:rFonts w:ascii="Monotype Corsiva" w:eastAsia="Times New Roman" w:hAnsi="Monotype Corsiva" w:cs="Arial"/>
          <w:b/>
          <w:i/>
          <w:color w:val="000000"/>
          <w:sz w:val="28"/>
          <w:szCs w:val="28"/>
          <w:lang w:eastAsia="ru-RU"/>
        </w:rPr>
        <w:t>.</w:t>
      </w:r>
    </w:p>
    <w:p w:rsidR="0059364D" w:rsidRDefault="0059364D" w:rsidP="00593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A87EBC" w:rsidRDefault="00A87EBC" w:rsidP="00593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A87EBC" w:rsidRDefault="00A87EBC" w:rsidP="00593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A238C" w:rsidRDefault="005A238C" w:rsidP="00593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3C2F19" w:rsidRDefault="003C2F19" w:rsidP="00593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A238C" w:rsidRDefault="005A238C" w:rsidP="00593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9364D" w:rsidRPr="00776958" w:rsidRDefault="003C2F19" w:rsidP="0059364D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lastRenderedPageBreak/>
        <w:t>МАОУ Пятковская СОШ Упоровского муниципального округа</w:t>
      </w:r>
    </w:p>
    <w:p w:rsidR="005A238C" w:rsidRPr="00A87EBC" w:rsidRDefault="005A238C" w:rsidP="005A23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A87EB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Памятка для </w:t>
      </w:r>
      <w:r w:rsidR="003C2F1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учителей</w:t>
      </w:r>
    </w:p>
    <w:p w:rsidR="0059364D" w:rsidRDefault="00A87EBC" w:rsidP="0032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87EBC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35F06542" wp14:editId="62696513">
            <wp:simplePos x="0" y="0"/>
            <wp:positionH relativeFrom="column">
              <wp:posOffset>144780</wp:posOffset>
            </wp:positionH>
            <wp:positionV relativeFrom="paragraph">
              <wp:posOffset>386080</wp:posOffset>
            </wp:positionV>
            <wp:extent cx="29591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15" y="21375"/>
                <wp:lineTo x="21415" y="0"/>
                <wp:lineTo x="0" y="0"/>
              </wp:wrapPolygon>
            </wp:wrapThrough>
            <wp:docPr id="1" name="Рисунок 1" descr="http://900igr.net/up/datai/176368/0012-00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76368/0012-008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64D" w:rsidRPr="00A87EBC" w:rsidRDefault="0059364D" w:rsidP="005936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7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Психологический комфорт в образовательной среде, как</w:t>
      </w:r>
      <w:r w:rsidR="00A87E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профилактика психоэмоционального напряжения обучающихся.</w:t>
      </w:r>
    </w:p>
    <w:p w:rsidR="005A238C" w:rsidRDefault="005A238C" w:rsidP="0059364D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</w:p>
    <w:p w:rsidR="0059364D" w:rsidRDefault="005A238C" w:rsidP="0059364D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9364D">
        <w:rPr>
          <w:rFonts w:ascii="Arial" w:eastAsia="Times New Roman" w:hAnsi="Arial" w:cs="Arial"/>
          <w:color w:val="000000"/>
          <w:lang w:eastAsia="ru-RU"/>
        </w:rPr>
        <w:t>«Ничему меня не научит, то, что</w:t>
      </w:r>
    </w:p>
    <w:p w:rsidR="0059364D" w:rsidRDefault="0059364D" w:rsidP="0059364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Тычет, </w:t>
      </w:r>
    </w:p>
    <w:p w:rsidR="0059364D" w:rsidRDefault="0059364D" w:rsidP="0059364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талдычит, </w:t>
      </w:r>
    </w:p>
    <w:p w:rsidR="0059364D" w:rsidRDefault="0059364D" w:rsidP="0059364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жучит»</w:t>
      </w:r>
    </w:p>
    <w:p w:rsidR="0059364D" w:rsidRDefault="0059364D" w:rsidP="00A87EB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Б. Стругацкий</w:t>
      </w:r>
    </w:p>
    <w:p w:rsidR="00A87EBC" w:rsidRDefault="00A87EBC" w:rsidP="00A87EB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A87EBC" w:rsidRDefault="00A87EBC" w:rsidP="00A87EB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sectPr w:rsidR="00A87EBC" w:rsidSect="0059364D">
      <w:pgSz w:w="16838" w:h="11906" w:orient="landscape"/>
      <w:pgMar w:top="426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5FA1"/>
    <w:multiLevelType w:val="multilevel"/>
    <w:tmpl w:val="F74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8375C"/>
    <w:multiLevelType w:val="multilevel"/>
    <w:tmpl w:val="FE5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241C0"/>
    <w:multiLevelType w:val="multilevel"/>
    <w:tmpl w:val="3B44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E3A24"/>
    <w:multiLevelType w:val="multilevel"/>
    <w:tmpl w:val="53E2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E9"/>
    <w:rsid w:val="001873F4"/>
    <w:rsid w:val="003243E9"/>
    <w:rsid w:val="003C2F19"/>
    <w:rsid w:val="0059364D"/>
    <w:rsid w:val="005A238C"/>
    <w:rsid w:val="00661470"/>
    <w:rsid w:val="007612F2"/>
    <w:rsid w:val="00893E4A"/>
    <w:rsid w:val="00A87EBC"/>
    <w:rsid w:val="00B7314E"/>
    <w:rsid w:val="00D414B9"/>
    <w:rsid w:val="00E05385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Home</cp:lastModifiedBy>
  <cp:revision>2</cp:revision>
  <cp:lastPrinted>2018-03-27T06:12:00Z</cp:lastPrinted>
  <dcterms:created xsi:type="dcterms:W3CDTF">2026-05-05T06:07:00Z</dcterms:created>
  <dcterms:modified xsi:type="dcterms:W3CDTF">2026-05-05T06:07:00Z</dcterms:modified>
</cp:coreProperties>
</file>